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01" w:rsidRPr="008D3E8E" w:rsidRDefault="006E1D06" w:rsidP="003A2001">
      <w:pPr>
        <w:spacing w:after="0" w:line="319" w:lineRule="auto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様式第1号(第４条関係)</w:t>
      </w:r>
    </w:p>
    <w:p w:rsidR="006E1D06" w:rsidRDefault="00834352" w:rsidP="007716F0">
      <w:pPr>
        <w:jc w:val="center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(表)</w:t>
      </w:r>
    </w:p>
    <w:p w:rsidR="00834352" w:rsidRDefault="00834352" w:rsidP="007716F0">
      <w:pPr>
        <w:jc w:val="center"/>
        <w:rPr>
          <w:rFonts w:asciiTheme="minorEastAsia" w:eastAsiaTheme="minorEastAsia" w:hAnsiTheme="minorEastAsia"/>
          <w:color w:val="auto"/>
          <w:sz w:val="22"/>
        </w:rPr>
      </w:pPr>
    </w:p>
    <w:p w:rsidR="0050059A" w:rsidRPr="008D3E8E" w:rsidRDefault="007716F0" w:rsidP="007716F0">
      <w:pPr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hint="eastAsia"/>
          <w:color w:val="auto"/>
          <w:sz w:val="22"/>
        </w:rPr>
        <w:t>朝が好きになる</w:t>
      </w:r>
      <w:r w:rsidR="00CC40D0">
        <w:rPr>
          <w:rFonts w:asciiTheme="minorEastAsia" w:eastAsiaTheme="minorEastAsia" w:hAnsiTheme="minorEastAsia" w:hint="eastAsia"/>
          <w:color w:val="auto"/>
          <w:sz w:val="22"/>
        </w:rPr>
        <w:t>街</w:t>
      </w:r>
      <w:r w:rsidRPr="008D3E8E">
        <w:rPr>
          <w:rFonts w:asciiTheme="minorEastAsia" w:eastAsiaTheme="minorEastAsia" w:hAnsiTheme="minorEastAsia" w:hint="eastAsia"/>
          <w:color w:val="auto"/>
          <w:sz w:val="22"/>
        </w:rPr>
        <w:t>安曇野ロゴマーク</w:t>
      </w:r>
      <w:r w:rsidRPr="008D3E8E">
        <w:rPr>
          <w:rFonts w:asciiTheme="minorEastAsia" w:eastAsiaTheme="minorEastAsia" w:hAnsiTheme="minorEastAsia"/>
          <w:color w:val="auto"/>
          <w:sz w:val="22"/>
        </w:rPr>
        <w:t>等使用</w:t>
      </w:r>
      <w:r w:rsidRPr="008D3E8E">
        <w:rPr>
          <w:rFonts w:asciiTheme="minorEastAsia" w:eastAsiaTheme="minorEastAsia" w:hAnsiTheme="minorEastAsia" w:hint="eastAsia"/>
          <w:color w:val="auto"/>
          <w:sz w:val="22"/>
        </w:rPr>
        <w:t>申込書</w:t>
      </w:r>
    </w:p>
    <w:p w:rsidR="0050059A" w:rsidRPr="008D3E8E" w:rsidRDefault="004F43A9">
      <w:pPr>
        <w:spacing w:after="18"/>
        <w:ind w:left="12" w:firstLine="0"/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</w:p>
    <w:p w:rsidR="0050059A" w:rsidRPr="008D3E8E" w:rsidRDefault="004F43A9">
      <w:pPr>
        <w:spacing w:after="86"/>
        <w:ind w:left="4605" w:right="88"/>
        <w:jc w:val="right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年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月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日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spacing w:after="67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136114">
      <w:pPr>
        <w:ind w:left="-5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/>
          <w:color w:val="auto"/>
          <w:sz w:val="22"/>
        </w:rPr>
        <w:t>(</w:t>
      </w:r>
      <w:r>
        <w:rPr>
          <w:rFonts w:asciiTheme="minorEastAsia" w:eastAsiaTheme="minorEastAsia" w:hAnsiTheme="minorEastAsia" w:hint="eastAsia"/>
          <w:color w:val="auto"/>
          <w:sz w:val="22"/>
        </w:rPr>
        <w:t>宛先</w:t>
      </w:r>
      <w:r>
        <w:rPr>
          <w:rFonts w:asciiTheme="minorEastAsia" w:eastAsiaTheme="minorEastAsia" w:hAnsiTheme="minorEastAsia"/>
          <w:color w:val="auto"/>
          <w:sz w:val="22"/>
        </w:rPr>
        <w:t>)</w:t>
      </w:r>
      <w:r w:rsidR="004F43A9"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  <w:r w:rsidR="003C199F" w:rsidRPr="008D3E8E">
        <w:rPr>
          <w:rFonts w:asciiTheme="minorEastAsia" w:eastAsiaTheme="minorEastAsia" w:hAnsiTheme="minorEastAsia" w:hint="eastAsia"/>
          <w:color w:val="auto"/>
          <w:sz w:val="22"/>
        </w:rPr>
        <w:t>安曇野市長</w:t>
      </w:r>
      <w:r w:rsidR="004F43A9"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  <w:r w:rsidR="004F43A9"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spacing w:after="0" w:line="324" w:lineRule="auto"/>
        <w:ind w:left="0" w:right="9401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 </w:t>
      </w:r>
    </w:p>
    <w:p w:rsidR="0050059A" w:rsidRPr="008D3E8E" w:rsidRDefault="004F43A9">
      <w:pPr>
        <w:ind w:left="-5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               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　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 所在地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spacing w:after="64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ind w:left="-5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               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　　　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名 称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spacing w:after="75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 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ind w:left="-5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                 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　　　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代表者名             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 w:rsidP="00787C2E">
      <w:pPr>
        <w:spacing w:after="71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4D5A59" w:rsidRDefault="007716F0">
      <w:pPr>
        <w:ind w:left="221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hint="eastAsia"/>
          <w:color w:val="auto"/>
          <w:sz w:val="22"/>
        </w:rPr>
        <w:t>朝が好きになる</w:t>
      </w:r>
      <w:r w:rsidR="00CC40D0">
        <w:rPr>
          <w:rFonts w:asciiTheme="minorEastAsia" w:eastAsiaTheme="minorEastAsia" w:hAnsiTheme="minorEastAsia" w:hint="eastAsia"/>
          <w:color w:val="auto"/>
          <w:sz w:val="22"/>
        </w:rPr>
        <w:t>街</w:t>
      </w:r>
      <w:r w:rsidRPr="008D3E8E">
        <w:rPr>
          <w:rFonts w:asciiTheme="minorEastAsia" w:eastAsiaTheme="minorEastAsia" w:hAnsiTheme="minorEastAsia" w:hint="eastAsia"/>
          <w:color w:val="auto"/>
          <w:sz w:val="22"/>
        </w:rPr>
        <w:t>安曇野ロゴマーク</w:t>
      </w:r>
      <w:r w:rsidRPr="008D3E8E">
        <w:rPr>
          <w:rFonts w:asciiTheme="minorEastAsia" w:eastAsiaTheme="minorEastAsia" w:hAnsiTheme="minorEastAsia"/>
          <w:color w:val="auto"/>
          <w:sz w:val="22"/>
        </w:rPr>
        <w:t>等</w:t>
      </w:r>
      <w:r w:rsidR="004F43A9" w:rsidRPr="008D3E8E">
        <w:rPr>
          <w:rFonts w:asciiTheme="minorEastAsia" w:eastAsiaTheme="minorEastAsia" w:hAnsiTheme="minorEastAsia"/>
          <w:color w:val="auto"/>
          <w:sz w:val="22"/>
        </w:rPr>
        <w:t>を下記のとおり使用したいので、承諾してください。</w:t>
      </w:r>
    </w:p>
    <w:p w:rsidR="0050059A" w:rsidRPr="008D3E8E" w:rsidRDefault="00834352" w:rsidP="00834352">
      <w:pPr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なお、</w:t>
      </w:r>
      <w:r w:rsidRPr="008D3E8E">
        <w:rPr>
          <w:rFonts w:asciiTheme="minorEastAsia" w:eastAsiaTheme="minorEastAsia" w:hAnsiTheme="minorEastAsia" w:hint="eastAsia"/>
          <w:color w:val="auto"/>
          <w:sz w:val="22"/>
        </w:rPr>
        <w:t>朝が好きになる</w:t>
      </w:r>
      <w:r>
        <w:rPr>
          <w:rFonts w:asciiTheme="minorEastAsia" w:eastAsiaTheme="minorEastAsia" w:hAnsiTheme="minorEastAsia" w:hint="eastAsia"/>
          <w:color w:val="auto"/>
          <w:sz w:val="22"/>
        </w:rPr>
        <w:t>街</w:t>
      </w:r>
      <w:r w:rsidRPr="008D3E8E">
        <w:rPr>
          <w:rFonts w:asciiTheme="minorEastAsia" w:eastAsiaTheme="minorEastAsia" w:hAnsiTheme="minorEastAsia" w:hint="eastAsia"/>
          <w:color w:val="auto"/>
          <w:sz w:val="22"/>
        </w:rPr>
        <w:t>安曇野ロゴマーク</w:t>
      </w:r>
      <w:r w:rsidRPr="008D3E8E">
        <w:rPr>
          <w:rFonts w:asciiTheme="minorEastAsia" w:eastAsiaTheme="minorEastAsia" w:hAnsiTheme="minorEastAsia"/>
          <w:color w:val="auto"/>
          <w:sz w:val="22"/>
        </w:rPr>
        <w:t>及び</w:t>
      </w:r>
      <w:r>
        <w:rPr>
          <w:rFonts w:asciiTheme="minorEastAsia" w:eastAsiaTheme="minorEastAsia" w:hAnsiTheme="minorEastAsia" w:hint="eastAsia"/>
          <w:color w:val="auto"/>
          <w:sz w:val="22"/>
        </w:rPr>
        <w:t>ロゴタイプ</w:t>
      </w:r>
      <w:r w:rsidRPr="008D3E8E">
        <w:rPr>
          <w:rFonts w:asciiTheme="minorEastAsia" w:eastAsiaTheme="minorEastAsia" w:hAnsiTheme="minorEastAsia"/>
          <w:color w:val="auto"/>
          <w:sz w:val="22"/>
        </w:rPr>
        <w:t>使用規程</w:t>
      </w:r>
      <w:r w:rsidR="004D5A59">
        <w:rPr>
          <w:rFonts w:hint="eastAsia"/>
        </w:rPr>
        <w:t>を遵守します。</w:t>
      </w:r>
    </w:p>
    <w:p w:rsidR="0050059A" w:rsidRPr="008D3E8E" w:rsidRDefault="004F43A9">
      <w:pPr>
        <w:spacing w:after="67"/>
        <w:ind w:left="211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</w:p>
    <w:p w:rsidR="00136114" w:rsidRDefault="004F43A9" w:rsidP="00136114">
      <w:pPr>
        <w:pStyle w:val="ac"/>
      </w:pPr>
      <w:r w:rsidRPr="008D3E8E">
        <w:t xml:space="preserve">記 </w:t>
      </w:r>
    </w:p>
    <w:p w:rsidR="00136114" w:rsidRDefault="00136114" w:rsidP="00136114"/>
    <w:p w:rsidR="0050059A" w:rsidRPr="008D3E8E" w:rsidRDefault="004F43A9">
      <w:pPr>
        <w:ind w:left="-5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>１．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>使用申請の対象物の名称(商品名等</w:t>
      </w:r>
      <w:r w:rsidR="00136114">
        <w:rPr>
          <w:rFonts w:asciiTheme="minorEastAsia" w:eastAsiaTheme="minorEastAsia" w:hAnsiTheme="minorEastAsia"/>
          <w:color w:val="auto"/>
          <w:sz w:val="22"/>
        </w:rPr>
        <w:t>)</w:t>
      </w:r>
    </w:p>
    <w:p w:rsidR="007716F0" w:rsidRPr="008D3E8E" w:rsidRDefault="007716F0">
      <w:pPr>
        <w:ind w:left="-5"/>
        <w:rPr>
          <w:rFonts w:asciiTheme="minorEastAsia" w:eastAsiaTheme="minorEastAsia" w:hAnsiTheme="minorEastAsia"/>
          <w:color w:val="auto"/>
          <w:sz w:val="22"/>
        </w:rPr>
      </w:pPr>
    </w:p>
    <w:p w:rsidR="00CE23AB" w:rsidRDefault="00CE23AB">
      <w:pPr>
        <w:ind w:left="-5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２．使用目的</w:t>
      </w:r>
    </w:p>
    <w:p w:rsidR="00CE23AB" w:rsidRDefault="00CE23AB">
      <w:pPr>
        <w:ind w:left="-5"/>
        <w:rPr>
          <w:rFonts w:asciiTheme="minorEastAsia" w:eastAsiaTheme="minorEastAsia" w:hAnsiTheme="minorEastAsia"/>
          <w:color w:val="auto"/>
          <w:sz w:val="22"/>
        </w:rPr>
      </w:pPr>
    </w:p>
    <w:p w:rsidR="00136114" w:rsidRDefault="00CE23AB">
      <w:pPr>
        <w:ind w:left="-5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３</w:t>
      </w:r>
      <w:r w:rsidR="004F43A9" w:rsidRPr="008D3E8E">
        <w:rPr>
          <w:rFonts w:asciiTheme="minorEastAsia" w:eastAsiaTheme="minorEastAsia" w:hAnsiTheme="minorEastAsia"/>
          <w:color w:val="auto"/>
          <w:sz w:val="22"/>
        </w:rPr>
        <w:t>．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>使用方法</w:t>
      </w:r>
    </w:p>
    <w:p w:rsidR="00136114" w:rsidRDefault="00136114">
      <w:pPr>
        <w:ind w:left="-5"/>
        <w:rPr>
          <w:rFonts w:asciiTheme="minorEastAsia" w:eastAsiaTheme="minorEastAsia" w:hAnsiTheme="minorEastAsia"/>
          <w:color w:val="auto"/>
          <w:sz w:val="22"/>
        </w:rPr>
      </w:pPr>
    </w:p>
    <w:p w:rsidR="0050059A" w:rsidRPr="008D3E8E" w:rsidRDefault="00CE23AB">
      <w:pPr>
        <w:ind w:left="-5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４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>．</w:t>
      </w:r>
      <w:r w:rsidR="004F43A9" w:rsidRPr="008D3E8E">
        <w:rPr>
          <w:rFonts w:asciiTheme="minorEastAsia" w:eastAsiaTheme="minorEastAsia" w:hAnsiTheme="minorEastAsia"/>
          <w:color w:val="auto"/>
          <w:sz w:val="22"/>
        </w:rPr>
        <w:t>使用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>期間</w:t>
      </w:r>
      <w:r w:rsidR="004F43A9"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136114" w:rsidRPr="008D3E8E" w:rsidRDefault="00136114" w:rsidP="00136114">
      <w:pPr>
        <w:ind w:left="-5" w:firstLineChars="400" w:firstLine="88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□　</w:t>
      </w:r>
      <w:r w:rsidR="00C33FB2">
        <w:rPr>
          <w:rFonts w:asciiTheme="minorEastAsia" w:eastAsiaTheme="minorEastAsia" w:hAnsiTheme="minorEastAsia" w:hint="eastAsia"/>
          <w:color w:val="auto"/>
          <w:sz w:val="22"/>
        </w:rPr>
        <w:t>令和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年  月  日 から </w:t>
      </w:r>
      <w:r w:rsidR="00C33FB2">
        <w:rPr>
          <w:rFonts w:asciiTheme="minorEastAsia" w:eastAsiaTheme="minorEastAsia" w:hAnsiTheme="minorEastAsia" w:hint="eastAsia"/>
          <w:color w:val="auto"/>
          <w:sz w:val="22"/>
        </w:rPr>
        <w:t>令和</w:t>
      </w:r>
      <w:bookmarkStart w:id="0" w:name="_GoBack"/>
      <w:bookmarkEnd w:id="0"/>
      <w:r w:rsidRPr="008D3E8E">
        <w:rPr>
          <w:rFonts w:asciiTheme="minorEastAsia" w:eastAsiaTheme="minorEastAsia" w:hAnsiTheme="minorEastAsia"/>
          <w:color w:val="auto"/>
          <w:sz w:val="22"/>
        </w:rPr>
        <w:t xml:space="preserve">  年  月  日 まで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136114" w:rsidP="00136114">
      <w:pPr>
        <w:spacing w:after="68"/>
        <w:ind w:left="0" w:firstLineChars="400" w:firstLine="88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□　使用承諾の日から２年間</w:t>
      </w:r>
    </w:p>
    <w:p w:rsidR="0050059A" w:rsidRPr="008D3E8E" w:rsidRDefault="004F43A9">
      <w:pPr>
        <w:spacing w:after="65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ind w:left="-5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>５．添付書類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Default="004F43A9">
      <w:pPr>
        <w:spacing w:after="23" w:line="320" w:lineRule="auto"/>
        <w:ind w:left="405" w:hanging="42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</w:t>
      </w:r>
    </w:p>
    <w:p w:rsidR="00CE23AB" w:rsidRPr="008D3E8E" w:rsidRDefault="00CE23AB">
      <w:pPr>
        <w:spacing w:after="23" w:line="320" w:lineRule="auto"/>
        <w:ind w:left="405" w:hanging="420"/>
        <w:rPr>
          <w:rFonts w:asciiTheme="minorEastAsia" w:eastAsiaTheme="minorEastAsia" w:hAnsiTheme="minorEastAsia"/>
          <w:color w:val="auto"/>
          <w:sz w:val="22"/>
        </w:rPr>
      </w:pPr>
    </w:p>
    <w:p w:rsidR="0050059A" w:rsidRPr="008D3E8E" w:rsidRDefault="004F43A9">
      <w:pPr>
        <w:spacing w:after="64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4D5A59" w:rsidRDefault="004F43A9" w:rsidP="008D3E8E">
      <w:pPr>
        <w:ind w:left="-5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>６．担当者名及び連絡先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</w:p>
    <w:p w:rsidR="00834352" w:rsidRDefault="00834352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/>
          <w:color w:val="auto"/>
          <w:sz w:val="22"/>
        </w:rPr>
        <w:br w:type="page"/>
      </w:r>
    </w:p>
    <w:p w:rsidR="00834352" w:rsidRDefault="00834352" w:rsidP="00834352">
      <w:pPr>
        <w:ind w:left="0" w:firstLine="0"/>
        <w:rPr>
          <w:rFonts w:asciiTheme="minorEastAsia" w:eastAsiaTheme="minorEastAsia" w:hAnsiTheme="minorEastAsia"/>
          <w:color w:val="auto"/>
          <w:sz w:val="22"/>
        </w:rPr>
      </w:pPr>
    </w:p>
    <w:p w:rsidR="00834352" w:rsidRDefault="00834352" w:rsidP="00834352">
      <w:pPr>
        <w:ind w:left="-5"/>
        <w:jc w:val="center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(裏)</w:t>
      </w:r>
    </w:p>
    <w:p w:rsidR="00834352" w:rsidRDefault="00834352" w:rsidP="00834352">
      <w:pPr>
        <w:ind w:left="-5"/>
        <w:jc w:val="center"/>
        <w:rPr>
          <w:rFonts w:asciiTheme="minorEastAsia" w:eastAsiaTheme="minorEastAsia" w:hAnsiTheme="minorEastAsia"/>
          <w:color w:val="auto"/>
          <w:sz w:val="22"/>
        </w:rPr>
      </w:pPr>
    </w:p>
    <w:p w:rsidR="00834352" w:rsidRDefault="00834352" w:rsidP="00834352">
      <w:pPr>
        <w:ind w:left="-5"/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hint="eastAsia"/>
          <w:color w:val="auto"/>
          <w:sz w:val="22"/>
        </w:rPr>
        <w:t>朝が好きになる</w:t>
      </w:r>
      <w:r>
        <w:rPr>
          <w:rFonts w:asciiTheme="minorEastAsia" w:eastAsiaTheme="minorEastAsia" w:hAnsiTheme="minorEastAsia" w:hint="eastAsia"/>
          <w:color w:val="auto"/>
          <w:sz w:val="22"/>
        </w:rPr>
        <w:t>街</w:t>
      </w:r>
      <w:r w:rsidRPr="008D3E8E">
        <w:rPr>
          <w:rFonts w:asciiTheme="minorEastAsia" w:eastAsiaTheme="minorEastAsia" w:hAnsiTheme="minorEastAsia" w:hint="eastAsia"/>
          <w:color w:val="auto"/>
          <w:sz w:val="22"/>
        </w:rPr>
        <w:t>安曇野ロゴマーク</w:t>
      </w:r>
      <w:r w:rsidRPr="008D3E8E">
        <w:rPr>
          <w:rFonts w:asciiTheme="minorEastAsia" w:eastAsiaTheme="minorEastAsia" w:hAnsiTheme="minorEastAsia"/>
          <w:color w:val="auto"/>
          <w:sz w:val="22"/>
        </w:rPr>
        <w:t>及び</w:t>
      </w:r>
      <w:r>
        <w:rPr>
          <w:rFonts w:asciiTheme="minorEastAsia" w:eastAsiaTheme="minorEastAsia" w:hAnsiTheme="minorEastAsia" w:hint="eastAsia"/>
          <w:color w:val="auto"/>
          <w:sz w:val="22"/>
        </w:rPr>
        <w:t>ロゴタイプ</w:t>
      </w:r>
      <w:r w:rsidRPr="008D3E8E">
        <w:rPr>
          <w:rFonts w:asciiTheme="minorEastAsia" w:eastAsiaTheme="minorEastAsia" w:hAnsiTheme="minorEastAsia"/>
          <w:color w:val="auto"/>
          <w:sz w:val="22"/>
        </w:rPr>
        <w:t>使用規程</w:t>
      </w:r>
      <w:r>
        <w:rPr>
          <w:rFonts w:asciiTheme="minorEastAsia" w:eastAsiaTheme="minorEastAsia" w:hAnsiTheme="minorEastAsia" w:hint="eastAsia"/>
          <w:color w:val="auto"/>
          <w:sz w:val="22"/>
        </w:rPr>
        <w:t>(抄)</w:t>
      </w:r>
    </w:p>
    <w:p w:rsidR="00834352" w:rsidRDefault="00834352" w:rsidP="00834352">
      <w:pPr>
        <w:ind w:left="-5"/>
        <w:rPr>
          <w:rFonts w:asciiTheme="minorEastAsia" w:eastAsiaTheme="minorEastAsia" w:hAnsiTheme="minorEastAsia"/>
          <w:color w:val="auto"/>
          <w:sz w:val="22"/>
        </w:rPr>
      </w:pPr>
    </w:p>
    <w:p w:rsidR="004D5A59" w:rsidRPr="004D5A59" w:rsidRDefault="004D5A59" w:rsidP="00834352">
      <w:pPr>
        <w:ind w:left="-5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（使用上の遵守事項）</w:t>
      </w: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 </w:t>
      </w:r>
    </w:p>
    <w:p w:rsidR="004D5A59" w:rsidRPr="004D5A59" w:rsidRDefault="004D5A59" w:rsidP="004D5A59">
      <w:pPr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第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７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条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 xml:space="preserve"> ロゴマーク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等を使用する者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(以下「使用者」という。)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は、次に掲げる事項を遵守しなければならない。</w:t>
      </w:r>
    </w:p>
    <w:p w:rsidR="004D5A59" w:rsidRPr="004D5A59" w:rsidRDefault="004D5A59" w:rsidP="004D5A59">
      <w:pPr>
        <w:rPr>
          <w:rFonts w:asciiTheme="minorEastAsia" w:eastAsiaTheme="minorEastAsia" w:hAnsiTheme="minorEastAsia" w:cs="Century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cs="Century" w:hint="eastAsia"/>
          <w:color w:val="auto"/>
          <w:sz w:val="16"/>
          <w:szCs w:val="16"/>
        </w:rPr>
        <w:t>(1) ロゴマーク等の使用が第1条に規定する目的にあることに留意し、その趣旨を損なわないよう十分に注意すること。</w:t>
      </w:r>
    </w:p>
    <w:p w:rsidR="004D5A59" w:rsidRPr="004D5A59" w:rsidRDefault="004D5A59" w:rsidP="004D5A59">
      <w:pPr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(2) </w:t>
      </w:r>
      <w:r w:rsidRPr="004D5A59">
        <w:rPr>
          <w:rFonts w:asciiTheme="minorEastAsia" w:eastAsiaTheme="minorEastAsia" w:hAnsiTheme="minorEastAsia" w:cs="Century" w:hint="eastAsia"/>
          <w:color w:val="auto"/>
          <w:sz w:val="16"/>
          <w:szCs w:val="16"/>
        </w:rPr>
        <w:t>ロゴマーク等の使用にあたっては、使用承諾を受けた内容に限ること。</w:t>
      </w:r>
    </w:p>
    <w:p w:rsidR="004D5A59" w:rsidRPr="004D5A59" w:rsidRDefault="004D5A59" w:rsidP="004D5A59">
      <w:pPr>
        <w:rPr>
          <w:rFonts w:asciiTheme="minorEastAsia" w:eastAsiaTheme="minorEastAsia" w:hAnsiTheme="minorEastAsia" w:cs="Century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(3)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使用承諾を受けた権利を譲渡、転貸又は承継しないこと。</w:t>
      </w:r>
    </w:p>
    <w:p w:rsidR="004D5A59" w:rsidRPr="004D5A59" w:rsidRDefault="004D5A59" w:rsidP="004D5A59">
      <w:pPr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(4)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「朝が好きになる街安曇野」ロゴマーク等使用マニュアル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に従って使用すること。</w:t>
      </w:r>
    </w:p>
    <w:p w:rsidR="004D5A59" w:rsidRPr="004D5A59" w:rsidRDefault="004D5A59" w:rsidP="004D5A59">
      <w:pPr>
        <w:spacing w:after="0" w:line="322" w:lineRule="auto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(5)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ロゴマーク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等自体を商品化しないこと。ただし、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市長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が必要と認めた場合は、この限りではない。</w:t>
      </w:r>
    </w:p>
    <w:p w:rsidR="004D5A59" w:rsidRPr="004D5A59" w:rsidRDefault="004D5A59" w:rsidP="004D5A59">
      <w:pPr>
        <w:spacing w:after="18" w:line="320" w:lineRule="auto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(6)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その他各種の法令を遵守すること。</w:t>
      </w:r>
    </w:p>
    <w:p w:rsidR="004D5A59" w:rsidRPr="004D5A59" w:rsidRDefault="004D5A59" w:rsidP="004D5A59">
      <w:pPr>
        <w:spacing w:after="64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</w:p>
    <w:p w:rsidR="004D5A59" w:rsidRPr="004D5A59" w:rsidRDefault="004D5A59" w:rsidP="004D5A59">
      <w:pPr>
        <w:spacing w:after="72" w:line="330" w:lineRule="auto"/>
        <w:ind w:left="102" w:right="90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（承諾の取消し等）</w:t>
      </w: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 </w:t>
      </w:r>
    </w:p>
    <w:p w:rsidR="004D5A59" w:rsidRPr="004D5A59" w:rsidRDefault="004D5A59" w:rsidP="004D5A59">
      <w:pPr>
        <w:spacing w:after="0" w:line="341" w:lineRule="auto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第 </w:t>
      </w: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10 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条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市長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は、次のいずれかに該当する場合は、使用承諾を取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り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消し、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使用者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に対し使用物件等の回収等の措置を請求することができる。 </w:t>
      </w:r>
      <w:r w:rsidRPr="004D5A59">
        <w:rPr>
          <w:rFonts w:asciiTheme="minorEastAsia" w:eastAsiaTheme="minorEastAsia" w:hAnsiTheme="minorEastAsia" w:cs="MS-Mincho" w:hint="eastAsia"/>
          <w:color w:val="auto"/>
          <w:kern w:val="0"/>
          <w:sz w:val="16"/>
          <w:szCs w:val="16"/>
        </w:rPr>
        <w:t>この場合において、使用者に損害が生じても、市長は、その責めを負わない。</w:t>
      </w:r>
    </w:p>
    <w:p w:rsidR="004D5A59" w:rsidRPr="004D5A59" w:rsidRDefault="004D5A59" w:rsidP="004D5A59">
      <w:pPr>
        <w:ind w:left="141" w:firstLine="0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(1) 使用者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が、この規程に違反した場合 </w:t>
      </w:r>
    </w:p>
    <w:p w:rsidR="004D5A59" w:rsidRPr="004D5A59" w:rsidRDefault="004D5A59" w:rsidP="004D5A59">
      <w:pPr>
        <w:ind w:left="141" w:firstLine="0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(2) 使用者が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、使用承諾に付した条件に違反した場合 </w:t>
      </w:r>
    </w:p>
    <w:p w:rsidR="004D5A59" w:rsidRPr="004D5A59" w:rsidRDefault="004D5A59" w:rsidP="004D5A59">
      <w:pPr>
        <w:ind w:left="141" w:firstLine="0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(3)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 申込書の内容に虚偽のあることが判明した場合</w:t>
      </w: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 </w:t>
      </w:r>
    </w:p>
    <w:p w:rsidR="004D5A59" w:rsidRPr="004D5A59" w:rsidRDefault="004D5A59" w:rsidP="004D5A59">
      <w:pPr>
        <w:ind w:left="141" w:firstLine="0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(4)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 その他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ロゴマーク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等の使用の継続が不適当であると認められた場合 </w:t>
      </w:r>
    </w:p>
    <w:p w:rsidR="004D5A59" w:rsidRPr="004D5A59" w:rsidRDefault="004D5A59" w:rsidP="004D5A59">
      <w:pPr>
        <w:spacing w:after="18" w:line="322" w:lineRule="auto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２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市長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は、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ロゴマーク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等を使用する者に、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ロゴマーク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等の使用状況等について報告させ、又は調査することができる。</w:t>
      </w: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 </w:t>
      </w:r>
    </w:p>
    <w:p w:rsidR="004D5A59" w:rsidRPr="004D5A59" w:rsidRDefault="004D5A59" w:rsidP="004D5A59">
      <w:pPr>
        <w:spacing w:after="64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 </w:t>
      </w:r>
    </w:p>
    <w:p w:rsidR="004D5A59" w:rsidRPr="00834352" w:rsidRDefault="004D5A59" w:rsidP="004D5A59">
      <w:pPr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（使用の非独占性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等</w:t>
      </w: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）</w:t>
      </w:r>
      <w:r w:rsidRPr="00834352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 </w:t>
      </w:r>
    </w:p>
    <w:p w:rsidR="004D5A59" w:rsidRPr="00834352" w:rsidRDefault="004D5A59" w:rsidP="004D5A59">
      <w:pPr>
        <w:spacing w:after="0" w:line="319" w:lineRule="auto"/>
        <w:ind w:left="142" w:hanging="14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 xml:space="preserve">第11条 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この規定による使用承認は、使用者が自己の商標や意匠とするなど、独占してロゴマーク等を使用する権利を付与するものではない。</w:t>
      </w:r>
    </w:p>
    <w:p w:rsidR="004D5A59" w:rsidRPr="00834352" w:rsidRDefault="004D5A59" w:rsidP="004D5A59">
      <w:pPr>
        <w:spacing w:after="0" w:line="319" w:lineRule="auto"/>
        <w:ind w:left="142" w:hanging="14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２　ロゴマーク等の表示は、</w:t>
      </w: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当該商品の品質又はサービスの内容を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市</w:t>
      </w: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が保証するものではないため、当該使用にかかる物件に「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安曇野市</w:t>
      </w: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推奨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」「</w:t>
      </w: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認定」等の文言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を</w:t>
      </w: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使用し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てはならない。</w:t>
      </w:r>
    </w:p>
    <w:p w:rsidR="004D5A59" w:rsidRPr="004D5A59" w:rsidRDefault="004D5A59" w:rsidP="004D5A59">
      <w:pPr>
        <w:spacing w:after="64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</w:p>
    <w:p w:rsidR="004D5A59" w:rsidRPr="004D5A59" w:rsidRDefault="004D5A59" w:rsidP="004D5A59">
      <w:pPr>
        <w:spacing w:after="0" w:line="334" w:lineRule="auto"/>
        <w:ind w:left="102" w:right="108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（損失補償等の責任）</w:t>
      </w:r>
    </w:p>
    <w:p w:rsidR="004D5A59" w:rsidRPr="004D5A59" w:rsidRDefault="004D5A59" w:rsidP="004D5A59">
      <w:pPr>
        <w:pStyle w:val="Default"/>
        <w:spacing w:line="276" w:lineRule="auto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第13条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 xml:space="preserve">　本市は、ロゴマーク等の使用を承認したことに起因する損失補償等について、一切の責任を負わない。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 </w:t>
      </w:r>
    </w:p>
    <w:p w:rsidR="004D5A59" w:rsidRPr="004D5A59" w:rsidRDefault="004D5A59" w:rsidP="004D5A59">
      <w:pPr>
        <w:pStyle w:val="Default"/>
        <w:spacing w:line="276" w:lineRule="auto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２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使用者は、使用物件等の欠陥等により第三者に損害を与えたときは、これに対して全責任を負い、処理しなければならない。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 </w:t>
      </w:r>
    </w:p>
    <w:p w:rsidR="004D5A59" w:rsidRPr="004D5A59" w:rsidRDefault="004D5A59" w:rsidP="004D5A59">
      <w:pPr>
        <w:autoSpaceDE w:val="0"/>
        <w:autoSpaceDN w:val="0"/>
        <w:adjustRightInd w:val="0"/>
        <w:spacing w:line="276" w:lineRule="auto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３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使用者は、ロゴマーク等の使用に際して故意又は過失により本市に損害を与えた場合、これによって生じた損害を市に賠償しなければならない。</w:t>
      </w:r>
    </w:p>
    <w:p w:rsidR="004D5A59" w:rsidRPr="004D5A59" w:rsidRDefault="004D5A59" w:rsidP="008D3E8E">
      <w:pPr>
        <w:ind w:left="-5"/>
        <w:rPr>
          <w:rFonts w:asciiTheme="minorEastAsia" w:eastAsiaTheme="minorEastAsia" w:hAnsiTheme="minorEastAsia"/>
          <w:color w:val="auto"/>
          <w:sz w:val="16"/>
          <w:szCs w:val="16"/>
        </w:rPr>
      </w:pPr>
    </w:p>
    <w:p w:rsidR="0050059A" w:rsidRPr="008D3E8E" w:rsidRDefault="0050059A" w:rsidP="00667880">
      <w:pPr>
        <w:ind w:left="0" w:firstLine="0"/>
        <w:rPr>
          <w:rFonts w:asciiTheme="minorEastAsia" w:eastAsiaTheme="minorEastAsia" w:hAnsiTheme="minorEastAsia"/>
          <w:color w:val="auto"/>
          <w:sz w:val="22"/>
        </w:rPr>
      </w:pPr>
    </w:p>
    <w:sectPr w:rsidR="0050059A" w:rsidRPr="008D3E8E">
      <w:headerReference w:type="even" r:id="rId8"/>
      <w:headerReference w:type="first" r:id="rId9"/>
      <w:pgSz w:w="11906" w:h="16838"/>
      <w:pgMar w:top="1429" w:right="1085" w:bottom="1437" w:left="1361" w:header="1429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FE" w:rsidRDefault="005756FE">
      <w:pPr>
        <w:spacing w:after="0" w:line="240" w:lineRule="auto"/>
      </w:pPr>
      <w:r>
        <w:separator/>
      </w:r>
    </w:p>
  </w:endnote>
  <w:endnote w:type="continuationSeparator" w:id="0">
    <w:p w:rsidR="005756FE" w:rsidRDefault="0057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FE" w:rsidRDefault="005756FE">
      <w:pPr>
        <w:spacing w:after="0" w:line="240" w:lineRule="auto"/>
      </w:pPr>
      <w:r>
        <w:separator/>
      </w:r>
    </w:p>
  </w:footnote>
  <w:footnote w:type="continuationSeparator" w:id="0">
    <w:p w:rsidR="005756FE" w:rsidRDefault="0057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9A" w:rsidRDefault="004F43A9">
    <w:pPr>
      <w:spacing w:after="0"/>
      <w:ind w:left="0" w:right="103" w:firstLine="0"/>
      <w:jc w:val="right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）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9A" w:rsidRDefault="004F43A9">
    <w:pPr>
      <w:spacing w:after="0"/>
      <w:ind w:left="0" w:right="103" w:firstLine="0"/>
      <w:jc w:val="right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）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5E11"/>
    <w:multiLevelType w:val="hybridMultilevel"/>
    <w:tmpl w:val="F36E67AA"/>
    <w:lvl w:ilvl="0" w:tplc="557AAC7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6ECD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6EC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AC7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2425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E203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A876C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D02C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5A97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835B6A"/>
    <w:multiLevelType w:val="hybridMultilevel"/>
    <w:tmpl w:val="102470CA"/>
    <w:lvl w:ilvl="0" w:tplc="91A600C6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3FC4340">
      <w:start w:val="1"/>
      <w:numFmt w:val="decimal"/>
      <w:lvlText w:val="(%2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6CD65A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BEE9D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968DB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34F3F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3CD2D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32431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BA260E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B1DE7"/>
    <w:multiLevelType w:val="hybridMultilevel"/>
    <w:tmpl w:val="C5D2AC4C"/>
    <w:lvl w:ilvl="0" w:tplc="69AA32C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64FF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4C14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D637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5A1B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A022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DA29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52CB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BE95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F53044"/>
    <w:multiLevelType w:val="hybridMultilevel"/>
    <w:tmpl w:val="9E387468"/>
    <w:lvl w:ilvl="0" w:tplc="2562AA00">
      <w:start w:val="1"/>
      <w:numFmt w:val="decimal"/>
      <w:lvlText w:val="(%1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14EADE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1CE7B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C405B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6886A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9EC19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72059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A2C82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6034B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0E2C94"/>
    <w:multiLevelType w:val="hybridMultilevel"/>
    <w:tmpl w:val="EF04F01C"/>
    <w:lvl w:ilvl="0" w:tplc="01E889B6">
      <w:start w:val="1"/>
      <w:numFmt w:val="decimal"/>
      <w:lvlText w:val="(%1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74C79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D0F8C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70355E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F6CDA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1AA77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C0678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09CD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26240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A83976"/>
    <w:multiLevelType w:val="hybridMultilevel"/>
    <w:tmpl w:val="2784604A"/>
    <w:lvl w:ilvl="0" w:tplc="618EF5A0">
      <w:start w:val="1"/>
      <w:numFmt w:val="decimal"/>
      <w:lvlText w:val="(%1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107E7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0076E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72F39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E4D186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FE42D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1AAD6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CACB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90B65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1D278E"/>
    <w:multiLevelType w:val="hybridMultilevel"/>
    <w:tmpl w:val="6D4C7CCE"/>
    <w:lvl w:ilvl="0" w:tplc="584490F2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7C9A98">
      <w:start w:val="1"/>
      <w:numFmt w:val="decimal"/>
      <w:lvlText w:val="(%2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7C7FB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E4E144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D8E7D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E46512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3C9E7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0E4E7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0A993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9A"/>
    <w:rsid w:val="0000060B"/>
    <w:rsid w:val="00001F6B"/>
    <w:rsid w:val="0002641F"/>
    <w:rsid w:val="00030B8B"/>
    <w:rsid w:val="000348F3"/>
    <w:rsid w:val="00043618"/>
    <w:rsid w:val="0005423C"/>
    <w:rsid w:val="00100688"/>
    <w:rsid w:val="001124F1"/>
    <w:rsid w:val="00136114"/>
    <w:rsid w:val="001412CA"/>
    <w:rsid w:val="001C1E5D"/>
    <w:rsid w:val="0020756E"/>
    <w:rsid w:val="0028776F"/>
    <w:rsid w:val="002B4922"/>
    <w:rsid w:val="003A2001"/>
    <w:rsid w:val="003A72AB"/>
    <w:rsid w:val="003B2B3A"/>
    <w:rsid w:val="003C175C"/>
    <w:rsid w:val="003C199F"/>
    <w:rsid w:val="00436FC0"/>
    <w:rsid w:val="004A4576"/>
    <w:rsid w:val="004A7229"/>
    <w:rsid w:val="004D5A59"/>
    <w:rsid w:val="004F43A9"/>
    <w:rsid w:val="0050059A"/>
    <w:rsid w:val="00545C49"/>
    <w:rsid w:val="005756FE"/>
    <w:rsid w:val="005E06B4"/>
    <w:rsid w:val="00625A86"/>
    <w:rsid w:val="006333D8"/>
    <w:rsid w:val="00667880"/>
    <w:rsid w:val="00677C40"/>
    <w:rsid w:val="00687B68"/>
    <w:rsid w:val="006E1D06"/>
    <w:rsid w:val="00726BE1"/>
    <w:rsid w:val="0074315D"/>
    <w:rsid w:val="007716F0"/>
    <w:rsid w:val="00787C2E"/>
    <w:rsid w:val="007C3DAF"/>
    <w:rsid w:val="007E58DB"/>
    <w:rsid w:val="00834352"/>
    <w:rsid w:val="00882ABC"/>
    <w:rsid w:val="00895724"/>
    <w:rsid w:val="008B23E4"/>
    <w:rsid w:val="008D3E8E"/>
    <w:rsid w:val="00934E1C"/>
    <w:rsid w:val="00A43384"/>
    <w:rsid w:val="00AB47FA"/>
    <w:rsid w:val="00B107F9"/>
    <w:rsid w:val="00B23136"/>
    <w:rsid w:val="00B749DA"/>
    <w:rsid w:val="00BC74F5"/>
    <w:rsid w:val="00BD78BA"/>
    <w:rsid w:val="00C33FB2"/>
    <w:rsid w:val="00C53217"/>
    <w:rsid w:val="00C7636B"/>
    <w:rsid w:val="00C846B9"/>
    <w:rsid w:val="00CC40D0"/>
    <w:rsid w:val="00CE23AB"/>
    <w:rsid w:val="00D0164E"/>
    <w:rsid w:val="00D347FE"/>
    <w:rsid w:val="00D54164"/>
    <w:rsid w:val="00D6774F"/>
    <w:rsid w:val="00E374AA"/>
    <w:rsid w:val="00E603C4"/>
    <w:rsid w:val="00EB05A7"/>
    <w:rsid w:val="00EC0537"/>
    <w:rsid w:val="00EC51C2"/>
    <w:rsid w:val="00ED49CA"/>
    <w:rsid w:val="00F16969"/>
    <w:rsid w:val="00F61D79"/>
    <w:rsid w:val="00F9749C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8C020E4-4741-428F-A2EA-CE60155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89" w:lineRule="auto"/>
      <w:ind w:left="2035" w:firstLine="5848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Date"/>
    <w:basedOn w:val="a"/>
    <w:next w:val="a"/>
    <w:link w:val="a4"/>
    <w:uiPriority w:val="99"/>
    <w:semiHidden/>
    <w:unhideWhenUsed/>
    <w:rsid w:val="00FD5D96"/>
  </w:style>
  <w:style w:type="character" w:customStyle="1" w:styleId="a4">
    <w:name w:val="日付 (文字)"/>
    <w:basedOn w:val="a0"/>
    <w:link w:val="a3"/>
    <w:uiPriority w:val="99"/>
    <w:semiHidden/>
    <w:rsid w:val="00FD5D9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7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6F0"/>
    <w:rPr>
      <w:rFonts w:ascii="ＭＳ 明朝" w:eastAsia="ＭＳ 明朝" w:hAnsi="ＭＳ 明朝" w:cs="ＭＳ 明朝"/>
      <w:color w:val="000000"/>
    </w:rPr>
  </w:style>
  <w:style w:type="paragraph" w:styleId="a7">
    <w:name w:val="header"/>
    <w:basedOn w:val="a"/>
    <w:link w:val="a8"/>
    <w:uiPriority w:val="99"/>
    <w:unhideWhenUsed/>
    <w:rsid w:val="00771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F0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677C40"/>
    <w:pPr>
      <w:ind w:leftChars="400" w:left="840"/>
    </w:pPr>
  </w:style>
  <w:style w:type="paragraph" w:customStyle="1" w:styleId="Default">
    <w:name w:val="Default"/>
    <w:rsid w:val="00545C4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2B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B3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36114"/>
    <w:pPr>
      <w:jc w:val="center"/>
    </w:pPr>
    <w:rPr>
      <w:rFonts w:asciiTheme="minorEastAsia" w:eastAsiaTheme="minorEastAsia" w:hAnsiTheme="minorEastAsia"/>
      <w:color w:val="auto"/>
      <w:sz w:val="22"/>
    </w:rPr>
  </w:style>
  <w:style w:type="character" w:customStyle="1" w:styleId="ad">
    <w:name w:val="記 (文字)"/>
    <w:basedOn w:val="a0"/>
    <w:link w:val="ac"/>
    <w:uiPriority w:val="99"/>
    <w:rsid w:val="00136114"/>
    <w:rPr>
      <w:rFonts w:asciiTheme="minorEastAsia" w:hAnsiTheme="minorEastAsia" w:cs="ＭＳ 明朝"/>
      <w:sz w:val="22"/>
    </w:rPr>
  </w:style>
  <w:style w:type="paragraph" w:styleId="ae">
    <w:name w:val="Closing"/>
    <w:basedOn w:val="a"/>
    <w:link w:val="af"/>
    <w:uiPriority w:val="99"/>
    <w:unhideWhenUsed/>
    <w:rsid w:val="00136114"/>
    <w:pPr>
      <w:ind w:left="0"/>
      <w:jc w:val="right"/>
    </w:pPr>
    <w:rPr>
      <w:rFonts w:asciiTheme="minorEastAsia" w:eastAsiaTheme="minorEastAsia" w:hAnsiTheme="minorEastAsia"/>
      <w:color w:val="auto"/>
      <w:sz w:val="22"/>
    </w:rPr>
  </w:style>
  <w:style w:type="character" w:customStyle="1" w:styleId="af">
    <w:name w:val="結語 (文字)"/>
    <w:basedOn w:val="a0"/>
    <w:link w:val="ae"/>
    <w:uiPriority w:val="99"/>
    <w:rsid w:val="00136114"/>
    <w:rPr>
      <w:rFonts w:asciiTheme="minorEastAsia" w:hAnsiTheme="minorEastAsia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0A98-98C3-458C-8A75-D76FA31D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白木　雅浩</dc:creator>
  <cp:keywords/>
  <cp:lastModifiedBy>下里　強</cp:lastModifiedBy>
  <cp:revision>4</cp:revision>
  <cp:lastPrinted>2016-12-19T02:29:00Z</cp:lastPrinted>
  <dcterms:created xsi:type="dcterms:W3CDTF">2017-09-05T00:33:00Z</dcterms:created>
  <dcterms:modified xsi:type="dcterms:W3CDTF">2019-09-24T05:01:00Z</dcterms:modified>
</cp:coreProperties>
</file>