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DE" w:rsidRPr="00B2332F" w:rsidRDefault="00EF15DE" w:rsidP="00EF15DE">
      <w:pPr>
        <w:autoSpaceDE w:val="0"/>
        <w:autoSpaceDN w:val="0"/>
        <w:spacing w:line="360" w:lineRule="atLeast"/>
        <w:ind w:left="220" w:hangingChars="100" w:hanging="220"/>
        <w:contextualSpacing/>
        <w:jc w:val="left"/>
        <w:rPr>
          <w:rFonts w:hAnsi="ＭＳ 明朝" w:cs="ＭＳ 明朝"/>
          <w:kern w:val="0"/>
          <w:sz w:val="22"/>
          <w:szCs w:val="24"/>
        </w:rPr>
      </w:pPr>
      <w:r w:rsidRPr="00B2332F">
        <w:rPr>
          <w:rFonts w:hAnsi="ＭＳ 明朝" w:cs="ＭＳ 明朝" w:hint="eastAsia"/>
          <w:kern w:val="0"/>
          <w:sz w:val="22"/>
          <w:szCs w:val="24"/>
        </w:rPr>
        <w:t>別紙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ind w:left="320" w:hangingChars="100" w:hanging="320"/>
        <w:jc w:val="center"/>
        <w:rPr>
          <w:rFonts w:hAnsi="ＭＳ 明朝" w:cs="ＭＳ 明朝"/>
          <w:kern w:val="0"/>
          <w:sz w:val="32"/>
          <w:szCs w:val="32"/>
        </w:rPr>
      </w:pPr>
      <w:r w:rsidRPr="00B2332F">
        <w:rPr>
          <w:rFonts w:hAnsi="ＭＳ 明朝" w:cs="ＭＳ 明朝" w:hint="eastAsia"/>
          <w:kern w:val="0"/>
          <w:sz w:val="32"/>
          <w:szCs w:val="32"/>
        </w:rPr>
        <w:t>苗　木　等　見　積　書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ind w:right="420"/>
        <w:jc w:val="right"/>
        <w:rPr>
          <w:rFonts w:hAnsi="ＭＳ 明朝" w:cs="ＭＳ 明朝"/>
          <w:kern w:val="0"/>
          <w:sz w:val="22"/>
          <w:szCs w:val="24"/>
        </w:rPr>
      </w:pPr>
      <w:r w:rsidRPr="00B2332F">
        <w:rPr>
          <w:rFonts w:hAnsi="ＭＳ 明朝" w:cs="ＭＳ 明朝" w:hint="eastAsia"/>
          <w:kern w:val="0"/>
          <w:sz w:val="22"/>
          <w:szCs w:val="24"/>
        </w:rPr>
        <w:t xml:space="preserve">　　年　　月　　日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ind w:leftChars="1080" w:left="2592"/>
        <w:jc w:val="left"/>
        <w:rPr>
          <w:rFonts w:ascii="?l?r ??fc" w:hAnsi="ＭＳ 明朝" w:cs="ＭＳ 明朝"/>
          <w:snapToGrid w:val="0"/>
          <w:kern w:val="0"/>
          <w:sz w:val="22"/>
          <w:szCs w:val="24"/>
        </w:rPr>
      </w:pPr>
      <w:r w:rsidRPr="00B2332F">
        <w:rPr>
          <w:rFonts w:hAnsi="ＭＳ 明朝" w:cs="ＭＳ 明朝" w:hint="eastAsia"/>
          <w:snapToGrid w:val="0"/>
          <w:kern w:val="0"/>
          <w:sz w:val="22"/>
          <w:szCs w:val="24"/>
        </w:rPr>
        <w:t>見積者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ind w:leftChars="1280" w:left="3072"/>
        <w:jc w:val="left"/>
        <w:rPr>
          <w:rFonts w:ascii="?l?r ??fc" w:hAnsi="ＭＳ 明朝" w:cs="ＭＳ 明朝"/>
          <w:snapToGrid w:val="0"/>
          <w:kern w:val="0"/>
          <w:sz w:val="22"/>
          <w:szCs w:val="24"/>
          <w:u w:val="single"/>
        </w:rPr>
      </w:pPr>
      <w:r w:rsidRPr="00B2332F">
        <w:rPr>
          <w:rFonts w:hAnsi="ＭＳ 明朝" w:cs="ＭＳ 明朝" w:hint="eastAsia"/>
          <w:snapToGrid w:val="0"/>
          <w:kern w:val="0"/>
          <w:sz w:val="22"/>
          <w:szCs w:val="24"/>
          <w:u w:val="single"/>
        </w:rPr>
        <w:t xml:space="preserve">住　所　　　　　　　　　　　　　　　　　　　</w:t>
      </w:r>
      <w:r w:rsidRPr="00B2332F">
        <w:rPr>
          <w:rFonts w:hAnsi="ＭＳ 明朝" w:cs="ＭＳ 明朝" w:hint="eastAsia"/>
          <w:kern w:val="0"/>
          <w:sz w:val="22"/>
          <w:szCs w:val="24"/>
          <w:u w:val="single"/>
        </w:rPr>
        <w:t>番地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ind w:leftChars="1280" w:left="3072"/>
        <w:jc w:val="left"/>
        <w:rPr>
          <w:rFonts w:ascii="?l?r ??fc" w:hAnsi="ＭＳ 明朝" w:cs="ＭＳ 明朝"/>
          <w:snapToGrid w:val="0"/>
          <w:kern w:val="0"/>
          <w:sz w:val="22"/>
          <w:szCs w:val="24"/>
        </w:rPr>
      </w:pPr>
      <w:r w:rsidRPr="00B2332F">
        <w:rPr>
          <w:rFonts w:hAnsi="ＭＳ 明朝" w:cs="ＭＳ 明朝" w:hint="eastAsia"/>
          <w:snapToGrid w:val="0"/>
          <w:kern w:val="0"/>
          <w:sz w:val="22"/>
          <w:szCs w:val="24"/>
        </w:rPr>
        <w:t>（法人その他の団体は、事務所等の所在地）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ind w:leftChars="1280" w:left="3072"/>
        <w:jc w:val="left"/>
        <w:rPr>
          <w:rFonts w:ascii="?l?r ??fc" w:hAnsi="ＭＳ 明朝" w:cs="ＭＳ 明朝"/>
          <w:snapToGrid w:val="0"/>
          <w:kern w:val="0"/>
          <w:sz w:val="22"/>
          <w:szCs w:val="24"/>
        </w:rPr>
      </w:pP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ind w:leftChars="1280" w:left="3072"/>
        <w:jc w:val="left"/>
        <w:rPr>
          <w:rFonts w:ascii="?l?r ??fc" w:hAnsi="ＭＳ 明朝" w:cs="ＭＳ 明朝"/>
          <w:snapToGrid w:val="0"/>
          <w:kern w:val="0"/>
          <w:sz w:val="22"/>
          <w:szCs w:val="24"/>
          <w:u w:val="single"/>
        </w:rPr>
      </w:pPr>
      <w:r w:rsidRPr="00B2332F">
        <w:rPr>
          <w:rFonts w:hAnsi="ＭＳ 明朝" w:cs="ＭＳ 明朝" w:hint="eastAsia"/>
          <w:snapToGrid w:val="0"/>
          <w:kern w:val="0"/>
          <w:sz w:val="22"/>
          <w:szCs w:val="24"/>
          <w:u w:val="single"/>
        </w:rPr>
        <w:t xml:space="preserve">氏　名　　　　　　　　　　　　　　　　　　　　　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ind w:leftChars="1280" w:left="3072"/>
        <w:jc w:val="left"/>
        <w:rPr>
          <w:rFonts w:hAnsi="ＭＳ 明朝" w:cs="ＭＳ 明朝"/>
          <w:snapToGrid w:val="0"/>
          <w:kern w:val="0"/>
          <w:sz w:val="22"/>
          <w:szCs w:val="24"/>
        </w:rPr>
      </w:pPr>
      <w:r w:rsidRPr="00B2332F">
        <w:rPr>
          <w:rFonts w:hAnsi="ＭＳ 明朝" w:cs="ＭＳ 明朝" w:hint="eastAsia"/>
          <w:snapToGrid w:val="0"/>
          <w:kern w:val="0"/>
          <w:sz w:val="22"/>
          <w:szCs w:val="24"/>
        </w:rPr>
        <w:t>（法人その他の団体は、その名称及び代表者の氏名）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jc w:val="left"/>
        <w:rPr>
          <w:rFonts w:hAnsi="ＭＳ 明朝" w:cs="ＭＳ 明朝"/>
          <w:snapToGrid w:val="0"/>
          <w:kern w:val="0"/>
          <w:sz w:val="22"/>
          <w:szCs w:val="24"/>
        </w:rPr>
      </w:pP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jc w:val="left"/>
        <w:rPr>
          <w:rFonts w:hAnsi="ＭＳ 明朝" w:cs="ＭＳ 明朝"/>
          <w:kern w:val="0"/>
          <w:sz w:val="22"/>
          <w:szCs w:val="24"/>
        </w:rPr>
      </w:pPr>
      <w:r w:rsidRPr="00B2332F">
        <w:rPr>
          <w:rFonts w:hAnsi="ＭＳ 明朝" w:cs="ＭＳ 明朝" w:hint="eastAsia"/>
          <w:snapToGrid w:val="0"/>
          <w:kern w:val="0"/>
          <w:sz w:val="22"/>
          <w:szCs w:val="24"/>
        </w:rPr>
        <w:t xml:space="preserve">　交付する</w:t>
      </w:r>
      <w:r w:rsidRPr="00B2332F">
        <w:rPr>
          <w:rFonts w:hAnsi="ＭＳ 明朝" w:cs="ＭＳ 明朝" w:hint="eastAsia"/>
          <w:kern w:val="0"/>
          <w:sz w:val="22"/>
          <w:szCs w:val="24"/>
        </w:rPr>
        <w:t>記念樹等（苗木、用土）について、次のとおり見積ります。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jc w:val="left"/>
        <w:rPr>
          <w:rFonts w:ascii="?l?r ??fc" w:hAnsi="ＭＳ 明朝" w:cs="ＭＳ 明朝"/>
          <w:snapToGrid w:val="0"/>
          <w:kern w:val="0"/>
          <w:sz w:val="22"/>
          <w:szCs w:val="24"/>
        </w:rPr>
      </w:pP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jc w:val="left"/>
        <w:rPr>
          <w:rFonts w:ascii="?l?r ??fc" w:hAnsi="ＭＳ 明朝" w:cs="ＭＳ 明朝"/>
          <w:snapToGrid w:val="0"/>
          <w:kern w:val="0"/>
          <w:sz w:val="22"/>
          <w:szCs w:val="24"/>
        </w:rPr>
      </w:pPr>
      <w:r w:rsidRPr="00B2332F">
        <w:rPr>
          <w:rFonts w:ascii="?l?r ??fc" w:hAnsi="ＭＳ 明朝" w:cs="ＭＳ 明朝" w:hint="eastAsia"/>
          <w:snapToGrid w:val="0"/>
          <w:kern w:val="0"/>
          <w:sz w:val="22"/>
          <w:szCs w:val="24"/>
        </w:rPr>
        <w:t>１　見積の有効期限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jc w:val="left"/>
        <w:rPr>
          <w:rFonts w:ascii="?l?r ??fc" w:hAnsi="ＭＳ 明朝" w:cs="ＭＳ 明朝"/>
          <w:snapToGrid w:val="0"/>
          <w:kern w:val="0"/>
          <w:sz w:val="22"/>
          <w:szCs w:val="24"/>
        </w:rPr>
      </w:pPr>
      <w:r w:rsidRPr="00B2332F">
        <w:rPr>
          <w:rFonts w:ascii="?l?r ??fc" w:hAnsi="ＭＳ 明朝" w:cs="ＭＳ 明朝" w:hint="eastAsia"/>
          <w:snapToGrid w:val="0"/>
          <w:kern w:val="0"/>
          <w:sz w:val="22"/>
          <w:szCs w:val="24"/>
        </w:rPr>
        <w:t xml:space="preserve">　　　　　年度（　　年　　月　　日まで）</w:t>
      </w:r>
    </w:p>
    <w:p w:rsidR="00EF15DE" w:rsidRPr="00B2332F" w:rsidRDefault="00EF15DE" w:rsidP="00EF15DE">
      <w:pPr>
        <w:autoSpaceDE w:val="0"/>
        <w:autoSpaceDN w:val="0"/>
        <w:snapToGrid w:val="0"/>
        <w:spacing w:line="360" w:lineRule="atLeast"/>
        <w:jc w:val="left"/>
        <w:rPr>
          <w:rFonts w:ascii="?l?r ??fc" w:hAnsi="ＭＳ 明朝" w:cs="ＭＳ 明朝"/>
          <w:snapToGrid w:val="0"/>
          <w:kern w:val="0"/>
          <w:sz w:val="22"/>
          <w:szCs w:val="24"/>
        </w:rPr>
      </w:pPr>
      <w:r w:rsidRPr="00B2332F">
        <w:rPr>
          <w:rFonts w:ascii="?l?r ??fc" w:hAnsi="ＭＳ 明朝" w:cs="ＭＳ 明朝" w:hint="eastAsia"/>
          <w:snapToGrid w:val="0"/>
          <w:kern w:val="0"/>
          <w:sz w:val="22"/>
          <w:szCs w:val="24"/>
        </w:rPr>
        <w:t xml:space="preserve">２　</w:t>
      </w:r>
      <w:r w:rsidRPr="00B2332F">
        <w:rPr>
          <w:rFonts w:hAnsi="ＭＳ 明朝" w:cs="ＭＳ 明朝" w:hint="eastAsia"/>
          <w:kern w:val="0"/>
          <w:sz w:val="22"/>
          <w:szCs w:val="24"/>
        </w:rPr>
        <w:t>苗木、用土の品名、形状・寸法等及び価格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388"/>
        <w:gridCol w:w="1341"/>
        <w:gridCol w:w="2437"/>
      </w:tblGrid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種類又は品名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形状・寸法（樹高）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単価</w:t>
            </w: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(</w:t>
            </w: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消費税別</w:t>
            </w: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)</w:t>
            </w: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備考</w:t>
            </w: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【記念樹】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ヤマボウシ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righ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cm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シラカシ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righ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cm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シャラ（ナツツバキ）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righ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cm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ナナカマド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righ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cm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イチイ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righ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cm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ドウダンツツジ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righ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cm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グリーンコーン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righ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cm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レイランディー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righ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/>
                <w:kern w:val="0"/>
                <w:sz w:val="22"/>
                <w:szCs w:val="24"/>
              </w:rPr>
              <w:t>cm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【用土】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赤玉土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２０ℓ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腐葉土</w:t>
            </w: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  <w:r w:rsidRPr="00B2332F">
              <w:rPr>
                <w:rFonts w:hAnsi="ＭＳ 明朝" w:cs="ＭＳ 明朝" w:hint="eastAsia"/>
                <w:kern w:val="0"/>
                <w:sz w:val="22"/>
                <w:szCs w:val="24"/>
              </w:rPr>
              <w:t>１０ℓ</w:t>
            </w: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  <w:tr w:rsidR="00EF15DE" w:rsidRPr="00B2332F" w:rsidTr="00476DAE">
        <w:tc>
          <w:tcPr>
            <w:tcW w:w="2709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18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355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2472" w:type="dxa"/>
          </w:tcPr>
          <w:p w:rsidR="00EF15DE" w:rsidRPr="00B2332F" w:rsidRDefault="00EF15DE" w:rsidP="00476DAE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rFonts w:hAnsi="ＭＳ 明朝" w:cs="ＭＳ 明朝"/>
                <w:kern w:val="0"/>
                <w:sz w:val="22"/>
                <w:szCs w:val="24"/>
              </w:rPr>
            </w:pPr>
          </w:p>
        </w:tc>
      </w:tr>
    </w:tbl>
    <w:p w:rsidR="00EF15DE" w:rsidRPr="00B2332F" w:rsidRDefault="00EF15DE" w:rsidP="00EF15DE">
      <w:pPr>
        <w:autoSpaceDE w:val="0"/>
        <w:autoSpaceDN w:val="0"/>
        <w:spacing w:line="360" w:lineRule="atLeast"/>
        <w:ind w:left="440" w:hangingChars="200" w:hanging="440"/>
        <w:contextualSpacing/>
        <w:jc w:val="left"/>
        <w:rPr>
          <w:rFonts w:hAnsi="ＭＳ 明朝" w:cs="ＭＳ 明朝"/>
          <w:kern w:val="0"/>
          <w:sz w:val="22"/>
          <w:szCs w:val="24"/>
        </w:rPr>
      </w:pPr>
      <w:r w:rsidRPr="00B2332F">
        <w:rPr>
          <w:rFonts w:hAnsi="ＭＳ 明朝" w:cs="ＭＳ 明朝" w:hint="eastAsia"/>
          <w:kern w:val="0"/>
          <w:sz w:val="22"/>
          <w:szCs w:val="24"/>
        </w:rPr>
        <w:t>注１　記念樹等の交付は、苗木</w:t>
      </w:r>
      <w:r w:rsidRPr="00B2332F">
        <w:rPr>
          <w:rFonts w:hAnsi="ＭＳ 明朝" w:cs="ＭＳ 明朝"/>
          <w:kern w:val="0"/>
          <w:sz w:val="22"/>
          <w:szCs w:val="24"/>
        </w:rPr>
        <w:t>1</w:t>
      </w:r>
      <w:r w:rsidRPr="00B2332F">
        <w:rPr>
          <w:rFonts w:hAnsi="ＭＳ 明朝" w:cs="ＭＳ 明朝" w:hint="eastAsia"/>
          <w:kern w:val="0"/>
          <w:sz w:val="22"/>
          <w:szCs w:val="24"/>
        </w:rPr>
        <w:t>本当り</w:t>
      </w:r>
      <w:r w:rsidRPr="00B2332F">
        <w:rPr>
          <w:rFonts w:hAnsi="ＭＳ 明朝" w:cs="ＭＳ 明朝"/>
          <w:kern w:val="0"/>
          <w:sz w:val="22"/>
          <w:szCs w:val="24"/>
        </w:rPr>
        <w:t>2,500</w:t>
      </w:r>
      <w:r w:rsidRPr="00B2332F">
        <w:rPr>
          <w:rFonts w:hAnsi="ＭＳ 明朝" w:cs="ＭＳ 明朝" w:hint="eastAsia"/>
          <w:kern w:val="0"/>
          <w:sz w:val="22"/>
          <w:szCs w:val="24"/>
        </w:rPr>
        <w:t>円、用土</w:t>
      </w:r>
      <w:r w:rsidRPr="00B2332F">
        <w:rPr>
          <w:rFonts w:hAnsi="ＭＳ 明朝" w:cs="ＭＳ 明朝"/>
          <w:kern w:val="0"/>
          <w:sz w:val="22"/>
          <w:szCs w:val="24"/>
        </w:rPr>
        <w:t>1</w:t>
      </w:r>
      <w:r w:rsidRPr="00B2332F">
        <w:rPr>
          <w:rFonts w:hAnsi="ＭＳ 明朝" w:cs="ＭＳ 明朝" w:hint="eastAsia"/>
          <w:kern w:val="0"/>
          <w:sz w:val="22"/>
          <w:szCs w:val="24"/>
        </w:rPr>
        <w:t>セット（赤玉土</w:t>
      </w:r>
      <w:r w:rsidRPr="00B2332F">
        <w:rPr>
          <w:rFonts w:hAnsi="ＭＳ 明朝" w:cs="ＭＳ 明朝"/>
          <w:kern w:val="0"/>
          <w:sz w:val="22"/>
          <w:szCs w:val="24"/>
        </w:rPr>
        <w:t>20</w:t>
      </w:r>
      <w:r w:rsidRPr="00B2332F">
        <w:rPr>
          <w:rFonts w:hAnsi="ＭＳ 明朝" w:cs="ＭＳ 明朝" w:hint="eastAsia"/>
          <w:kern w:val="0"/>
          <w:sz w:val="22"/>
          <w:szCs w:val="24"/>
        </w:rPr>
        <w:t>ℓ＋腐葉土</w:t>
      </w:r>
      <w:r w:rsidRPr="00B2332F">
        <w:rPr>
          <w:rFonts w:hAnsi="ＭＳ 明朝" w:cs="ＭＳ 明朝"/>
          <w:kern w:val="0"/>
          <w:sz w:val="22"/>
          <w:szCs w:val="24"/>
        </w:rPr>
        <w:t>10</w:t>
      </w:r>
      <w:r w:rsidRPr="00B2332F">
        <w:rPr>
          <w:rFonts w:hAnsi="ＭＳ 明朝" w:cs="ＭＳ 明朝" w:hint="eastAsia"/>
          <w:kern w:val="0"/>
          <w:sz w:val="22"/>
          <w:szCs w:val="24"/>
        </w:rPr>
        <w:t>ℓ）当り</w:t>
      </w:r>
      <w:r w:rsidRPr="00B2332F">
        <w:rPr>
          <w:rFonts w:hAnsi="ＭＳ 明朝" w:cs="ＭＳ 明朝"/>
          <w:kern w:val="0"/>
          <w:sz w:val="22"/>
          <w:szCs w:val="24"/>
        </w:rPr>
        <w:t>1,500</w:t>
      </w:r>
      <w:r w:rsidRPr="00B2332F">
        <w:rPr>
          <w:rFonts w:hAnsi="ＭＳ 明朝" w:cs="ＭＳ 明朝" w:hint="eastAsia"/>
          <w:kern w:val="0"/>
          <w:sz w:val="22"/>
          <w:szCs w:val="24"/>
        </w:rPr>
        <w:t>円を目安として、合計上限額（</w:t>
      </w:r>
      <w:r w:rsidRPr="00B2332F">
        <w:rPr>
          <w:rFonts w:hAnsi="ＭＳ 明朝" w:cs="ＭＳ 明朝" w:hint="eastAsia"/>
          <w:kern w:val="0"/>
          <w:szCs w:val="21"/>
        </w:rPr>
        <w:t>消費税及び地方消費税を除く。</w:t>
      </w:r>
      <w:r w:rsidRPr="00B2332F">
        <w:rPr>
          <w:rFonts w:hAnsi="ＭＳ 明朝" w:cs="ＭＳ 明朝" w:hint="eastAsia"/>
          <w:kern w:val="0"/>
          <w:sz w:val="22"/>
          <w:szCs w:val="24"/>
        </w:rPr>
        <w:t>）を</w:t>
      </w:r>
      <w:r w:rsidRPr="00B2332F">
        <w:rPr>
          <w:rFonts w:hAnsi="ＭＳ 明朝" w:cs="ＭＳ 明朝"/>
          <w:kern w:val="0"/>
          <w:sz w:val="22"/>
          <w:szCs w:val="24"/>
        </w:rPr>
        <w:t>4,000</w:t>
      </w:r>
      <w:r w:rsidRPr="00B2332F">
        <w:rPr>
          <w:rFonts w:hAnsi="ＭＳ 明朝" w:cs="ＭＳ 明朝" w:hint="eastAsia"/>
          <w:kern w:val="0"/>
          <w:sz w:val="22"/>
          <w:szCs w:val="24"/>
        </w:rPr>
        <w:t>円と定めていますので、範囲内で見積りしてください。</w:t>
      </w:r>
    </w:p>
    <w:p w:rsidR="00EF15DE" w:rsidRPr="00B2332F" w:rsidRDefault="00EF15DE" w:rsidP="00EF15DE">
      <w:pPr>
        <w:autoSpaceDE w:val="0"/>
        <w:autoSpaceDN w:val="0"/>
        <w:spacing w:line="360" w:lineRule="atLeast"/>
        <w:ind w:left="440" w:hangingChars="200" w:hanging="440"/>
        <w:contextualSpacing/>
        <w:jc w:val="left"/>
        <w:rPr>
          <w:rFonts w:hAnsi="ＭＳ 明朝" w:cs="ＭＳ 明朝"/>
          <w:kern w:val="0"/>
          <w:sz w:val="22"/>
          <w:szCs w:val="24"/>
        </w:rPr>
      </w:pPr>
      <w:r w:rsidRPr="00B2332F">
        <w:rPr>
          <w:rFonts w:hAnsi="ＭＳ 明朝" w:cs="ＭＳ 明朝" w:hint="eastAsia"/>
          <w:kern w:val="0"/>
          <w:sz w:val="22"/>
          <w:szCs w:val="24"/>
        </w:rPr>
        <w:t xml:space="preserve">　２　既に「種類又は品名」は市が推奨するものを記載してありますが、これ以外に取り扱っている苗木、用土について、品名、形状・寸法等及び価格を記載したものを提出してください。（様式は定めません。既存のリストの写しで結構です。）</w:t>
      </w:r>
    </w:p>
    <w:p w:rsidR="008B3E05" w:rsidRDefault="008B3E05">
      <w:bookmarkStart w:id="0" w:name="_GoBack"/>
      <w:bookmarkEnd w:id="0"/>
    </w:p>
    <w:sectPr w:rsidR="008B3E05" w:rsidSect="00E3678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DE"/>
    <w:rsid w:val="008B3E05"/>
    <w:rsid w:val="00E36782"/>
    <w:rsid w:val="00E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C802A-55DE-4F5E-A778-42DA1468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2021-04-21T05:56:00Z</dcterms:created>
  <dcterms:modified xsi:type="dcterms:W3CDTF">2021-04-21T05:57:00Z</dcterms:modified>
</cp:coreProperties>
</file>