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D6" w:rsidRPr="00392CE3" w:rsidRDefault="001A2413" w:rsidP="00D16B4B">
      <w:pPr>
        <w:autoSpaceDE w:val="0"/>
        <w:autoSpaceDN w:val="0"/>
        <w:spacing w:line="300" w:lineRule="exact"/>
        <w:ind w:left="224" w:hanging="224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様式第７号（第12条関係）　　　　　　　　　　　　　　　　　　　　　　　　　</w:t>
      </w:r>
    </w:p>
    <w:p w:rsidR="001A2413" w:rsidRPr="00392CE3" w:rsidRDefault="001A2413" w:rsidP="001A2413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1A2413" w:rsidRPr="00392CE3" w:rsidRDefault="001A2413" w:rsidP="001A241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hAnsi="Century" w:cs="ＭＳ 明朝"/>
          <w:sz w:val="21"/>
          <w:szCs w:val="21"/>
        </w:rPr>
      </w:pPr>
      <w:r w:rsidRPr="00392CE3">
        <w:rPr>
          <w:rFonts w:hAnsi="Century" w:cs="ＭＳ 明朝" w:hint="eastAsia"/>
          <w:sz w:val="21"/>
          <w:szCs w:val="21"/>
        </w:rPr>
        <w:t>開発事業計画標識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3169"/>
        <w:gridCol w:w="1289"/>
        <w:gridCol w:w="3168"/>
      </w:tblGrid>
      <w:tr w:rsidR="001A2413" w:rsidRPr="00392CE3" w:rsidTr="003317AD">
        <w:trPr>
          <w:cantSplit/>
          <w:jc w:val="center"/>
        </w:trPr>
        <w:tc>
          <w:tcPr>
            <w:tcW w:w="6529" w:type="dxa"/>
            <w:gridSpan w:val="3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開　発　事　業　計　画　の　概　要</w:t>
            </w:r>
          </w:p>
        </w:tc>
        <w:tc>
          <w:tcPr>
            <w:tcW w:w="3168" w:type="dxa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計　　　　画　　　　図</w:t>
            </w:r>
          </w:p>
        </w:tc>
      </w:tr>
      <w:tr w:rsidR="001A2413" w:rsidRPr="00392CE3" w:rsidTr="003317AD">
        <w:trPr>
          <w:cantSplit/>
          <w:trHeight w:val="450"/>
          <w:jc w:val="center"/>
        </w:trPr>
        <w:tc>
          <w:tcPr>
            <w:tcW w:w="2071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開発事業の場所</w:t>
            </w:r>
          </w:p>
        </w:tc>
        <w:tc>
          <w:tcPr>
            <w:tcW w:w="4458" w:type="dxa"/>
            <w:gridSpan w:val="2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安曇野市　　　　　　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番　　</w:t>
            </w: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外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　　筆</w:t>
            </w:r>
          </w:p>
        </w:tc>
        <w:tc>
          <w:tcPr>
            <w:tcW w:w="3168" w:type="dxa"/>
            <w:vMerge w:val="restart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※造成計画平面図その他の開発事業の概要図面を掲示する。</w:t>
            </w:r>
          </w:p>
        </w:tc>
      </w:tr>
      <w:tr w:rsidR="001A2413" w:rsidRPr="00392CE3" w:rsidTr="003317AD">
        <w:trPr>
          <w:cantSplit/>
          <w:trHeight w:val="270"/>
          <w:jc w:val="center"/>
        </w:trPr>
        <w:tc>
          <w:tcPr>
            <w:tcW w:w="2071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開発事業の種別</w:t>
            </w:r>
          </w:p>
        </w:tc>
        <w:tc>
          <w:tcPr>
            <w:tcW w:w="4458" w:type="dxa"/>
            <w:gridSpan w:val="2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一般開発事業　・　特定開発事業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3317AD">
        <w:trPr>
          <w:cantSplit/>
          <w:trHeight w:val="625"/>
          <w:jc w:val="center"/>
        </w:trPr>
        <w:tc>
          <w:tcPr>
            <w:tcW w:w="2071" w:type="dxa"/>
            <w:vAlign w:val="center"/>
          </w:tcPr>
          <w:p w:rsidR="001A2413" w:rsidRPr="00392CE3" w:rsidRDefault="00FA04DD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開発事業の用途</w:t>
            </w:r>
          </w:p>
        </w:tc>
        <w:tc>
          <w:tcPr>
            <w:tcW w:w="4458" w:type="dxa"/>
            <w:gridSpan w:val="2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4"/>
          <w:jc w:val="center"/>
        </w:trPr>
        <w:tc>
          <w:tcPr>
            <w:tcW w:w="2071" w:type="dxa"/>
            <w:vMerge w:val="restart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開発事業の概要</w:t>
            </w: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開発面積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168" w:type="dxa"/>
            <w:vMerge w:val="restart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説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明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会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の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開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催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に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関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す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る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事</w:t>
            </w:r>
            <w:r w:rsidRPr="00392CE3">
              <w:rPr>
                <w:rFonts w:hAnsi="Century" w:cs="ＭＳ 明朝"/>
                <w:sz w:val="21"/>
                <w:szCs w:val="21"/>
              </w:rPr>
              <w:t xml:space="preserve"> 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項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  <w:p w:rsidR="001A2413" w:rsidRPr="00392CE3" w:rsidRDefault="001A2413" w:rsidP="003317AD">
            <w:pPr>
              <w:tabs>
                <w:tab w:val="left" w:pos="3050"/>
              </w:tabs>
              <w:wordWrap w:val="0"/>
              <w:autoSpaceDE w:val="0"/>
              <w:autoSpaceDN w:val="0"/>
              <w:adjustRightInd w:val="0"/>
              <w:snapToGrid w:val="0"/>
              <w:ind w:rightChars="19" w:right="43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※安曇野市の適正な土地利用に関する条例第</w:t>
            </w:r>
            <w:r w:rsidRPr="00392CE3">
              <w:rPr>
                <w:rFonts w:hAnsi="Century" w:cs="ＭＳ 明朝"/>
                <w:sz w:val="21"/>
                <w:szCs w:val="21"/>
              </w:rPr>
              <w:t>20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条第２項の規定に基づき次のとおり説明会を開催します。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日時　　月　　日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　　　　　　　時から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場所　　　　　　　　　　　　　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9" w:right="43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※安曇野市の適正な土地利用に関する条例第</w:t>
            </w:r>
            <w:r w:rsidRPr="00392CE3">
              <w:rPr>
                <w:rFonts w:hAnsi="Century" w:cs="ＭＳ 明朝"/>
                <w:sz w:val="21"/>
                <w:szCs w:val="21"/>
              </w:rPr>
              <w:t>20</w:t>
            </w:r>
            <w:r w:rsidRPr="00392CE3">
              <w:rPr>
                <w:rFonts w:hAnsi="Century" w:cs="ＭＳ 明朝" w:hint="eastAsia"/>
                <w:sz w:val="21"/>
                <w:szCs w:val="21"/>
              </w:rPr>
              <w:t>条第１項の規定に基づき、この計画の説明会の開催を　月　日までに市長に求めることができます。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建築面積</w:t>
            </w:r>
            <w:r w:rsidR="00FA04DD"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又は築造面積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敷地面積</w:t>
            </w:r>
          </w:p>
          <w:p w:rsidR="001A2413" w:rsidRPr="00392CE3" w:rsidRDefault="005A428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(</w:t>
            </w:r>
            <w:r w:rsidR="001A2413"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複数区画の場合は最小面積</w:t>
            </w: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建蔽率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容積率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棟数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棟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計画駐車台数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階数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階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用途変更に係る</w:t>
            </w:r>
            <w:r w:rsidR="00470139"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延べ</w:t>
            </w: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5A4283">
        <w:trPr>
          <w:cantSplit/>
          <w:trHeight w:val="241"/>
          <w:jc w:val="center"/>
        </w:trPr>
        <w:tc>
          <w:tcPr>
            <w:tcW w:w="2071" w:type="dxa"/>
            <w:vMerge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既存敷地の面積</w:t>
            </w:r>
          </w:p>
        </w:tc>
        <w:tc>
          <w:tcPr>
            <w:tcW w:w="1289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3317AD">
        <w:trPr>
          <w:cantSplit/>
          <w:trHeight w:val="89"/>
          <w:jc w:val="center"/>
        </w:trPr>
        <w:tc>
          <w:tcPr>
            <w:tcW w:w="2071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開発事業予定期間</w:t>
            </w:r>
          </w:p>
        </w:tc>
        <w:tc>
          <w:tcPr>
            <w:tcW w:w="4458" w:type="dxa"/>
            <w:gridSpan w:val="2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3317AD">
        <w:trPr>
          <w:cantSplit/>
          <w:jc w:val="center"/>
        </w:trPr>
        <w:tc>
          <w:tcPr>
            <w:tcW w:w="2071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開発事業者</w:t>
            </w:r>
          </w:p>
        </w:tc>
        <w:tc>
          <w:tcPr>
            <w:tcW w:w="4458" w:type="dxa"/>
            <w:gridSpan w:val="2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氏名：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ind w:rightChars="100" w:right="224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3317AD">
        <w:trPr>
          <w:cantSplit/>
          <w:trHeight w:val="155"/>
          <w:jc w:val="center"/>
        </w:trPr>
        <w:tc>
          <w:tcPr>
            <w:tcW w:w="2071" w:type="dxa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標識の設置</w:t>
            </w:r>
          </w:p>
        </w:tc>
        <w:tc>
          <w:tcPr>
            <w:tcW w:w="4458" w:type="dxa"/>
            <w:gridSpan w:val="2"/>
            <w:vAlign w:val="center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年　　月　　日から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事業承認日まで</w:t>
            </w:r>
          </w:p>
        </w:tc>
        <w:tc>
          <w:tcPr>
            <w:tcW w:w="3168" w:type="dxa"/>
            <w:vMerge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</w:tc>
      </w:tr>
      <w:tr w:rsidR="001A2413" w:rsidRPr="00392CE3" w:rsidTr="003317AD">
        <w:trPr>
          <w:cantSplit/>
          <w:trHeight w:val="928"/>
          <w:jc w:val="center"/>
        </w:trPr>
        <w:tc>
          <w:tcPr>
            <w:tcW w:w="2071" w:type="dxa"/>
            <w:vAlign w:val="center"/>
          </w:tcPr>
          <w:p w:rsidR="001A2413" w:rsidRPr="00392CE3" w:rsidRDefault="001A2413" w:rsidP="003317AD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ＭＳ 明朝"/>
                <w:color w:val="000000" w:themeColor="text1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color w:val="000000" w:themeColor="text1"/>
                <w:sz w:val="21"/>
                <w:szCs w:val="21"/>
              </w:rPr>
              <w:t>上記開発事業に</w:t>
            </w:r>
          </w:p>
          <w:p w:rsidR="001A2413" w:rsidRPr="00392CE3" w:rsidRDefault="001A2413" w:rsidP="003317AD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color w:val="FF0000"/>
                <w:sz w:val="21"/>
                <w:szCs w:val="21"/>
              </w:rPr>
            </w:pPr>
            <w:r w:rsidRPr="00DA6A61">
              <w:rPr>
                <w:rFonts w:hAnsi="Century" w:cs="ＭＳ 明朝" w:hint="eastAsia"/>
                <w:color w:val="000000" w:themeColor="text1"/>
                <w:spacing w:val="90"/>
                <w:kern w:val="0"/>
                <w:sz w:val="21"/>
                <w:szCs w:val="21"/>
                <w:fitText w:val="1792" w:id="-1992052480"/>
              </w:rPr>
              <w:t>係る連絡</w:t>
            </w:r>
            <w:r w:rsidRPr="00DA6A61">
              <w:rPr>
                <w:rFonts w:hAnsi="Century" w:cs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1792" w:id="-1992052480"/>
              </w:rPr>
              <w:t>先</w:t>
            </w:r>
          </w:p>
        </w:tc>
        <w:tc>
          <w:tcPr>
            <w:tcW w:w="7626" w:type="dxa"/>
            <w:gridSpan w:val="3"/>
          </w:tcPr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>開発事業に関するお問い合わせは下記までお願いします。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　担当者名</w:t>
            </w:r>
          </w:p>
          <w:p w:rsidR="001A2413" w:rsidRPr="00392CE3" w:rsidRDefault="001A2413" w:rsidP="003317A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392CE3">
              <w:rPr>
                <w:rFonts w:hAnsi="Century" w:cs="ＭＳ 明朝" w:hint="eastAsia"/>
                <w:sz w:val="21"/>
                <w:szCs w:val="21"/>
              </w:rPr>
              <w:t xml:space="preserve">電話番号（　　　　）　　　　－　　　　　　</w:t>
            </w:r>
          </w:p>
        </w:tc>
      </w:tr>
    </w:tbl>
    <w:p w:rsidR="001A2413" w:rsidRPr="00392CE3" w:rsidRDefault="001A2413" w:rsidP="001A2413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z w:val="21"/>
          <w:szCs w:val="21"/>
        </w:rPr>
      </w:pPr>
    </w:p>
    <w:p w:rsidR="001A2413" w:rsidRPr="00392CE3" w:rsidRDefault="001A2413" w:rsidP="001A2413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z w:val="21"/>
          <w:szCs w:val="21"/>
        </w:rPr>
      </w:pPr>
    </w:p>
    <w:p w:rsidR="001A2413" w:rsidRDefault="001A2413" w:rsidP="001A2413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z w:val="21"/>
          <w:szCs w:val="21"/>
        </w:rPr>
      </w:pPr>
      <w:r w:rsidRPr="00392CE3">
        <w:rPr>
          <w:rFonts w:hAnsi="Century" w:cs="ＭＳ 明朝" w:hint="eastAsia"/>
          <w:sz w:val="21"/>
          <w:szCs w:val="21"/>
        </w:rPr>
        <w:t>（備考）　白地に黒字で、縦</w:t>
      </w:r>
      <w:r w:rsidRPr="00392CE3">
        <w:rPr>
          <w:rFonts w:hAnsi="Century" w:cs="ＭＳ 明朝"/>
          <w:sz w:val="21"/>
          <w:szCs w:val="21"/>
        </w:rPr>
        <w:t>42cm</w:t>
      </w:r>
      <w:r w:rsidRPr="00392CE3">
        <w:rPr>
          <w:rFonts w:hAnsi="Century" w:cs="ＭＳ 明朝" w:hint="eastAsia"/>
          <w:sz w:val="21"/>
          <w:szCs w:val="21"/>
        </w:rPr>
        <w:t>以上・横</w:t>
      </w:r>
      <w:r w:rsidRPr="00392CE3">
        <w:rPr>
          <w:rFonts w:hAnsi="Century" w:cs="ＭＳ 明朝"/>
          <w:sz w:val="21"/>
          <w:szCs w:val="21"/>
        </w:rPr>
        <w:t>29.7cm</w:t>
      </w:r>
      <w:r w:rsidRPr="00392CE3">
        <w:rPr>
          <w:rFonts w:hAnsi="Century" w:cs="ＭＳ 明朝" w:hint="eastAsia"/>
          <w:sz w:val="21"/>
          <w:szCs w:val="21"/>
        </w:rPr>
        <w:t>以上とすること。</w:t>
      </w:r>
    </w:p>
    <w:p w:rsidR="00CF557F" w:rsidRPr="00392CE3" w:rsidRDefault="00CF557F" w:rsidP="001A2413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 w:hint="eastAsia"/>
          <w:sz w:val="21"/>
          <w:szCs w:val="21"/>
        </w:rPr>
      </w:pPr>
      <w:bookmarkStart w:id="0" w:name="_GoBack"/>
      <w:bookmarkEnd w:id="0"/>
    </w:p>
    <w:sectPr w:rsidR="00CF557F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61" w:rsidRDefault="00DA6A61" w:rsidP="00921A10">
      <w:r>
        <w:separator/>
      </w:r>
    </w:p>
  </w:endnote>
  <w:endnote w:type="continuationSeparator" w:id="0">
    <w:p w:rsidR="00DA6A61" w:rsidRDefault="00DA6A61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61" w:rsidRDefault="00DA6A61" w:rsidP="00921A10">
      <w:r>
        <w:separator/>
      </w:r>
    </w:p>
  </w:footnote>
  <w:footnote w:type="continuationSeparator" w:id="0">
    <w:p w:rsidR="00DA6A61" w:rsidRDefault="00DA6A61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26BF4"/>
    <w:rsid w:val="00171948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CF557F"/>
    <w:rsid w:val="00D16B4B"/>
    <w:rsid w:val="00D217DE"/>
    <w:rsid w:val="00D86622"/>
    <w:rsid w:val="00DA6A61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2021-02-12T01:07:00Z</dcterms:created>
  <dcterms:modified xsi:type="dcterms:W3CDTF">2021-02-12T01:08:00Z</dcterms:modified>
</cp:coreProperties>
</file>