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560A" w:rsidRPr="005F494B" w:rsidRDefault="0004560A" w:rsidP="00FA5DD7">
      <w:pPr>
        <w:jc w:val="both"/>
        <w:rPr>
          <w:rFonts w:asciiTheme="minorEastAsia" w:eastAsiaTheme="minorEastAsia" w:hAnsiTheme="minorEastAsia"/>
          <w:color w:val="000000" w:themeColor="text1"/>
          <w:szCs w:val="21"/>
        </w:rPr>
      </w:pPr>
      <w:r w:rsidRPr="005F494B">
        <w:rPr>
          <w:rFonts w:asciiTheme="minorEastAsia" w:eastAsiaTheme="minorEastAsia" w:hAnsiTheme="minorEastAsia" w:hint="eastAsia"/>
          <w:color w:val="000000" w:themeColor="text1"/>
          <w:szCs w:val="21"/>
        </w:rPr>
        <w:t>別記</w:t>
      </w:r>
      <w:r w:rsidR="004455A9" w:rsidRPr="005F494B">
        <w:rPr>
          <w:rFonts w:asciiTheme="minorEastAsia" w:eastAsiaTheme="minorEastAsia" w:hAnsiTheme="minorEastAsia" w:hint="eastAsia"/>
          <w:color w:val="000000" w:themeColor="text1"/>
          <w:szCs w:val="21"/>
        </w:rPr>
        <w:t>様式（</w:t>
      </w:r>
      <w:r w:rsidR="00044850" w:rsidRPr="005F494B">
        <w:rPr>
          <w:rFonts w:asciiTheme="minorEastAsia" w:eastAsiaTheme="minorEastAsia" w:hAnsiTheme="minorEastAsia" w:hint="eastAsia"/>
          <w:color w:val="000000" w:themeColor="text1"/>
          <w:szCs w:val="21"/>
        </w:rPr>
        <w:t>第３</w:t>
      </w:r>
      <w:r w:rsidRPr="005F494B">
        <w:rPr>
          <w:rFonts w:asciiTheme="minorEastAsia" w:eastAsiaTheme="minorEastAsia" w:hAnsiTheme="minorEastAsia" w:hint="eastAsia"/>
          <w:color w:val="000000" w:themeColor="text1"/>
          <w:szCs w:val="21"/>
        </w:rPr>
        <w:t>条関係</w:t>
      </w:r>
      <w:r w:rsidR="004455A9" w:rsidRPr="005F494B">
        <w:rPr>
          <w:rFonts w:asciiTheme="minorEastAsia" w:eastAsiaTheme="minorEastAsia" w:hAnsiTheme="minorEastAsia" w:hint="eastAsia"/>
          <w:color w:val="000000" w:themeColor="text1"/>
          <w:szCs w:val="21"/>
        </w:rPr>
        <w:t>）</w:t>
      </w:r>
    </w:p>
    <w:p w:rsidR="005C4B48" w:rsidRPr="005F494B" w:rsidRDefault="005C4B48" w:rsidP="00365C61">
      <w:pPr>
        <w:ind w:firstLine="222"/>
        <w:jc w:val="center"/>
        <w:rPr>
          <w:rFonts w:asciiTheme="minorEastAsia" w:eastAsiaTheme="minorEastAsia" w:hAnsiTheme="minorEastAsia"/>
          <w:color w:val="000000" w:themeColor="text1"/>
          <w:szCs w:val="21"/>
        </w:rPr>
      </w:pPr>
      <w:r w:rsidRPr="005F494B">
        <w:rPr>
          <w:rFonts w:asciiTheme="minorEastAsia" w:eastAsiaTheme="minorEastAsia" w:hAnsiTheme="minorEastAsia" w:hint="eastAsia"/>
          <w:color w:val="000000" w:themeColor="text1"/>
          <w:szCs w:val="21"/>
        </w:rPr>
        <w:t>事業</w:t>
      </w:r>
      <w:r w:rsidR="00B85E84">
        <w:rPr>
          <w:rFonts w:asciiTheme="minorEastAsia" w:eastAsiaTheme="minorEastAsia" w:hAnsiTheme="minorEastAsia" w:hint="eastAsia"/>
          <w:color w:val="000000" w:themeColor="text1"/>
          <w:szCs w:val="21"/>
        </w:rPr>
        <w:t>実施</w:t>
      </w:r>
      <w:r w:rsidRPr="005F494B">
        <w:rPr>
          <w:rFonts w:asciiTheme="minorEastAsia" w:eastAsiaTheme="minorEastAsia" w:hAnsiTheme="minorEastAsia" w:hint="eastAsia"/>
          <w:color w:val="000000" w:themeColor="text1"/>
          <w:szCs w:val="21"/>
        </w:rPr>
        <w:t>計画書</w:t>
      </w:r>
    </w:p>
    <w:p w:rsidR="00AA0BF8" w:rsidRPr="005F494B" w:rsidRDefault="00AA0BF8" w:rsidP="00D87F1B">
      <w:pPr>
        <w:jc w:val="both"/>
        <w:rPr>
          <w:rFonts w:asciiTheme="minorEastAsia" w:eastAsiaTheme="minorEastAsia" w:hAnsiTheme="minorEastAsia"/>
          <w:color w:val="000000" w:themeColor="text1"/>
          <w:szCs w:val="21"/>
        </w:rPr>
      </w:pPr>
    </w:p>
    <w:p w:rsidR="005C4B48" w:rsidRPr="005F494B" w:rsidRDefault="00365C61" w:rsidP="00D87F1B">
      <w:pPr>
        <w:jc w:val="both"/>
        <w:rPr>
          <w:rFonts w:asciiTheme="minorEastAsia" w:eastAsiaTheme="minorEastAsia" w:hAnsiTheme="minorEastAsia"/>
          <w:color w:val="000000" w:themeColor="text1"/>
          <w:szCs w:val="21"/>
        </w:rPr>
      </w:pPr>
      <w:r w:rsidRPr="005F494B">
        <w:rPr>
          <w:rFonts w:asciiTheme="minorEastAsia" w:eastAsiaTheme="minorEastAsia" w:hAnsiTheme="minorEastAsia" w:hint="eastAsia"/>
          <w:color w:val="000000" w:themeColor="text1"/>
          <w:szCs w:val="21"/>
        </w:rPr>
        <w:t>１</w:t>
      </w:r>
      <w:r w:rsidR="00D87F1B" w:rsidRPr="005F494B">
        <w:rPr>
          <w:rFonts w:asciiTheme="minorEastAsia" w:eastAsiaTheme="minorEastAsia" w:hAnsiTheme="minorEastAsia" w:hint="eastAsia"/>
          <w:color w:val="000000" w:themeColor="text1"/>
          <w:szCs w:val="21"/>
        </w:rPr>
        <w:t>．</w:t>
      </w:r>
      <w:r w:rsidR="00285B81" w:rsidRPr="005F494B">
        <w:rPr>
          <w:rFonts w:asciiTheme="minorEastAsia" w:eastAsiaTheme="minorEastAsia" w:hAnsiTheme="minorEastAsia" w:hint="eastAsia"/>
          <w:color w:val="000000" w:themeColor="text1"/>
          <w:szCs w:val="21"/>
        </w:rPr>
        <w:t>施設</w:t>
      </w:r>
      <w:r w:rsidR="00EF3B7E" w:rsidRPr="005F494B">
        <w:rPr>
          <w:rFonts w:asciiTheme="minorEastAsia" w:eastAsiaTheme="minorEastAsia" w:hAnsiTheme="minorEastAsia" w:hint="eastAsia"/>
          <w:color w:val="000000" w:themeColor="text1"/>
          <w:szCs w:val="21"/>
        </w:rPr>
        <w:t>の概要</w:t>
      </w:r>
    </w:p>
    <w:tbl>
      <w:tblPr>
        <w:tblStyle w:val="a9"/>
        <w:tblW w:w="0" w:type="auto"/>
        <w:tblInd w:w="222" w:type="dxa"/>
        <w:tblLook w:val="04A0" w:firstRow="1" w:lastRow="0" w:firstColumn="1" w:lastColumn="0" w:noHBand="0" w:noVBand="1"/>
      </w:tblPr>
      <w:tblGrid>
        <w:gridCol w:w="2403"/>
        <w:gridCol w:w="6323"/>
      </w:tblGrid>
      <w:tr w:rsidR="008C6315" w:rsidRPr="005F494B" w:rsidTr="00650D3F">
        <w:trPr>
          <w:trHeight w:val="387"/>
        </w:trPr>
        <w:tc>
          <w:tcPr>
            <w:tcW w:w="2425" w:type="dxa"/>
            <w:vAlign w:val="center"/>
          </w:tcPr>
          <w:p w:rsidR="008C6315" w:rsidRPr="005F494B" w:rsidRDefault="008C6315" w:rsidP="00650D3F">
            <w:pPr>
              <w:jc w:val="center"/>
              <w:rPr>
                <w:rFonts w:asciiTheme="minorEastAsia" w:eastAsiaTheme="minorEastAsia" w:hAnsiTheme="minorEastAsia"/>
                <w:color w:val="000000" w:themeColor="text1"/>
                <w:szCs w:val="21"/>
              </w:rPr>
            </w:pPr>
            <w:r w:rsidRPr="005F494B">
              <w:rPr>
                <w:rFonts w:asciiTheme="minorEastAsia" w:eastAsiaTheme="minorEastAsia" w:hAnsiTheme="minorEastAsia" w:hint="eastAsia"/>
                <w:color w:val="000000" w:themeColor="text1"/>
                <w:spacing w:val="121"/>
                <w:szCs w:val="21"/>
                <w:fitText w:val="1568" w:id="-1275886336"/>
              </w:rPr>
              <w:t>施設名</w:t>
            </w:r>
            <w:r w:rsidRPr="005F494B">
              <w:rPr>
                <w:rFonts w:asciiTheme="minorEastAsia" w:eastAsiaTheme="minorEastAsia" w:hAnsiTheme="minorEastAsia" w:hint="eastAsia"/>
                <w:color w:val="000000" w:themeColor="text1"/>
                <w:spacing w:val="1"/>
                <w:szCs w:val="21"/>
                <w:fitText w:val="1568" w:id="-1275886336"/>
              </w:rPr>
              <w:t>称</w:t>
            </w:r>
          </w:p>
        </w:tc>
        <w:tc>
          <w:tcPr>
            <w:tcW w:w="6527" w:type="dxa"/>
          </w:tcPr>
          <w:p w:rsidR="008C6315" w:rsidRPr="005F494B" w:rsidRDefault="008C6315" w:rsidP="00650D3F">
            <w:pPr>
              <w:jc w:val="both"/>
              <w:rPr>
                <w:rFonts w:asciiTheme="minorEastAsia" w:eastAsiaTheme="minorEastAsia" w:hAnsiTheme="minorEastAsia"/>
                <w:color w:val="000000" w:themeColor="text1"/>
                <w:szCs w:val="21"/>
              </w:rPr>
            </w:pPr>
          </w:p>
        </w:tc>
      </w:tr>
      <w:tr w:rsidR="008C6315" w:rsidRPr="005F494B" w:rsidTr="00650D3F">
        <w:trPr>
          <w:trHeight w:val="387"/>
        </w:trPr>
        <w:tc>
          <w:tcPr>
            <w:tcW w:w="2425" w:type="dxa"/>
            <w:vAlign w:val="center"/>
          </w:tcPr>
          <w:p w:rsidR="008C6315" w:rsidRPr="005F494B" w:rsidRDefault="008C6315" w:rsidP="00650D3F">
            <w:pPr>
              <w:jc w:val="center"/>
              <w:rPr>
                <w:rFonts w:asciiTheme="minorEastAsia" w:eastAsiaTheme="minorEastAsia" w:hAnsiTheme="minorEastAsia"/>
                <w:color w:val="000000" w:themeColor="text1"/>
                <w:szCs w:val="21"/>
              </w:rPr>
            </w:pPr>
            <w:r w:rsidRPr="005F494B">
              <w:rPr>
                <w:rFonts w:asciiTheme="minorEastAsia" w:eastAsiaTheme="minorEastAsia" w:hAnsiTheme="minorEastAsia" w:hint="eastAsia"/>
                <w:color w:val="000000" w:themeColor="text1"/>
                <w:szCs w:val="21"/>
              </w:rPr>
              <w:t>代表者職・氏名</w:t>
            </w:r>
          </w:p>
        </w:tc>
        <w:tc>
          <w:tcPr>
            <w:tcW w:w="6527" w:type="dxa"/>
          </w:tcPr>
          <w:p w:rsidR="008C6315" w:rsidRPr="005F494B" w:rsidRDefault="008C6315" w:rsidP="00650D3F">
            <w:pPr>
              <w:jc w:val="both"/>
              <w:rPr>
                <w:rFonts w:asciiTheme="minorEastAsia" w:eastAsiaTheme="minorEastAsia" w:hAnsiTheme="minorEastAsia"/>
                <w:color w:val="000000" w:themeColor="text1"/>
                <w:szCs w:val="21"/>
              </w:rPr>
            </w:pPr>
          </w:p>
        </w:tc>
      </w:tr>
      <w:tr w:rsidR="008C6315" w:rsidRPr="005F494B" w:rsidTr="00650D3F">
        <w:trPr>
          <w:trHeight w:val="378"/>
        </w:trPr>
        <w:tc>
          <w:tcPr>
            <w:tcW w:w="2425" w:type="dxa"/>
            <w:vAlign w:val="center"/>
          </w:tcPr>
          <w:p w:rsidR="008C6315" w:rsidRPr="005F494B" w:rsidRDefault="008C6315" w:rsidP="00650D3F">
            <w:pPr>
              <w:jc w:val="center"/>
              <w:rPr>
                <w:rFonts w:asciiTheme="minorEastAsia" w:eastAsiaTheme="minorEastAsia" w:hAnsiTheme="minorEastAsia"/>
                <w:color w:val="000000" w:themeColor="text1"/>
                <w:szCs w:val="21"/>
              </w:rPr>
            </w:pPr>
            <w:r w:rsidRPr="005F494B">
              <w:rPr>
                <w:rFonts w:asciiTheme="minorEastAsia" w:eastAsiaTheme="minorEastAsia" w:hAnsiTheme="minorEastAsia" w:hint="eastAsia"/>
                <w:color w:val="000000" w:themeColor="text1"/>
                <w:spacing w:val="225"/>
                <w:szCs w:val="21"/>
                <w:fitText w:val="1568" w:id="-1275886335"/>
              </w:rPr>
              <w:t>所在</w:t>
            </w:r>
            <w:r w:rsidRPr="005F494B">
              <w:rPr>
                <w:rFonts w:asciiTheme="minorEastAsia" w:eastAsiaTheme="minorEastAsia" w:hAnsiTheme="minorEastAsia" w:hint="eastAsia"/>
                <w:color w:val="000000" w:themeColor="text1"/>
                <w:spacing w:val="15"/>
                <w:szCs w:val="21"/>
                <w:fitText w:val="1568" w:id="-1275886335"/>
              </w:rPr>
              <w:t>地</w:t>
            </w:r>
          </w:p>
        </w:tc>
        <w:tc>
          <w:tcPr>
            <w:tcW w:w="6527" w:type="dxa"/>
          </w:tcPr>
          <w:p w:rsidR="008C6315" w:rsidRPr="005F494B" w:rsidRDefault="008C6315" w:rsidP="00650D3F">
            <w:pPr>
              <w:jc w:val="both"/>
              <w:rPr>
                <w:rFonts w:asciiTheme="minorEastAsia" w:eastAsiaTheme="minorEastAsia" w:hAnsiTheme="minorEastAsia"/>
                <w:color w:val="000000" w:themeColor="text1"/>
                <w:szCs w:val="21"/>
              </w:rPr>
            </w:pPr>
            <w:r w:rsidRPr="005F494B">
              <w:rPr>
                <w:rFonts w:asciiTheme="minorEastAsia" w:eastAsiaTheme="minorEastAsia" w:hAnsiTheme="minorEastAsia" w:hint="eastAsia"/>
                <w:color w:val="000000" w:themeColor="text1"/>
                <w:szCs w:val="21"/>
              </w:rPr>
              <w:t>安曇野市</w:t>
            </w:r>
          </w:p>
        </w:tc>
      </w:tr>
      <w:tr w:rsidR="008C6315" w:rsidTr="00650D3F">
        <w:trPr>
          <w:trHeight w:val="378"/>
        </w:trPr>
        <w:tc>
          <w:tcPr>
            <w:tcW w:w="2425" w:type="dxa"/>
            <w:vAlign w:val="center"/>
          </w:tcPr>
          <w:p w:rsidR="008C6315" w:rsidRPr="005929C7" w:rsidRDefault="008C6315" w:rsidP="00650D3F">
            <w:pPr>
              <w:jc w:val="center"/>
              <w:rPr>
                <w:rFonts w:asciiTheme="minorEastAsia" w:eastAsiaTheme="minorEastAsia" w:hAnsiTheme="minorEastAsia"/>
                <w:szCs w:val="21"/>
              </w:rPr>
            </w:pPr>
            <w:r w:rsidRPr="008C6315">
              <w:rPr>
                <w:rFonts w:asciiTheme="minorEastAsia" w:eastAsiaTheme="minorEastAsia" w:hAnsiTheme="minorEastAsia" w:hint="eastAsia"/>
                <w:spacing w:val="15"/>
                <w:szCs w:val="21"/>
                <w:fitText w:val="1568" w:id="-1275886334"/>
              </w:rPr>
              <w:t>連絡先（</w:t>
            </w:r>
            <w:r w:rsidRPr="008C6315">
              <w:rPr>
                <w:rFonts w:asciiTheme="minorEastAsia" w:eastAsiaTheme="minorEastAsia" w:hAnsiTheme="minorEastAsia"/>
                <w:spacing w:val="15"/>
                <w:szCs w:val="21"/>
                <w:fitText w:val="1568" w:id="-1275886334"/>
              </w:rPr>
              <w:t>TEL</w:t>
            </w:r>
            <w:r w:rsidRPr="008C6315">
              <w:rPr>
                <w:rFonts w:asciiTheme="minorEastAsia" w:eastAsiaTheme="minorEastAsia" w:hAnsiTheme="minorEastAsia" w:hint="eastAsia"/>
                <w:spacing w:val="15"/>
                <w:szCs w:val="21"/>
                <w:fitText w:val="1568" w:id="-1275886334"/>
              </w:rPr>
              <w:t>）</w:t>
            </w:r>
          </w:p>
        </w:tc>
        <w:tc>
          <w:tcPr>
            <w:tcW w:w="6527" w:type="dxa"/>
          </w:tcPr>
          <w:p w:rsidR="008C6315" w:rsidRDefault="008C6315" w:rsidP="00650D3F">
            <w:pPr>
              <w:jc w:val="both"/>
              <w:rPr>
                <w:rFonts w:asciiTheme="minorEastAsia" w:eastAsiaTheme="minorEastAsia" w:hAnsiTheme="minorEastAsia"/>
                <w:szCs w:val="21"/>
              </w:rPr>
            </w:pPr>
          </w:p>
        </w:tc>
      </w:tr>
      <w:tr w:rsidR="008C6315" w:rsidTr="00650D3F">
        <w:trPr>
          <w:trHeight w:val="405"/>
        </w:trPr>
        <w:tc>
          <w:tcPr>
            <w:tcW w:w="2425" w:type="dxa"/>
            <w:vAlign w:val="center"/>
          </w:tcPr>
          <w:p w:rsidR="008C6315" w:rsidRPr="00BD1D5D" w:rsidRDefault="008C6315" w:rsidP="00650D3F">
            <w:pPr>
              <w:jc w:val="center"/>
              <w:rPr>
                <w:rFonts w:asciiTheme="minorEastAsia" w:eastAsiaTheme="minorEastAsia" w:hAnsiTheme="minorEastAsia"/>
                <w:szCs w:val="21"/>
              </w:rPr>
            </w:pPr>
            <w:r w:rsidRPr="008C6315">
              <w:rPr>
                <w:rFonts w:asciiTheme="minorEastAsia" w:eastAsiaTheme="minorEastAsia" w:hAnsiTheme="minorEastAsia" w:hint="eastAsia"/>
                <w:spacing w:val="31"/>
                <w:szCs w:val="21"/>
                <w:fitText w:val="1568" w:id="-1275886333"/>
              </w:rPr>
              <w:t>同時接続台</w:t>
            </w:r>
            <w:r w:rsidRPr="008C6315">
              <w:rPr>
                <w:rFonts w:asciiTheme="minorEastAsia" w:eastAsiaTheme="minorEastAsia" w:hAnsiTheme="minorEastAsia" w:hint="eastAsia"/>
                <w:spacing w:val="-1"/>
                <w:szCs w:val="21"/>
                <w:fitText w:val="1568" w:id="-1275886333"/>
              </w:rPr>
              <w:t>数</w:t>
            </w:r>
          </w:p>
        </w:tc>
        <w:tc>
          <w:tcPr>
            <w:tcW w:w="6527" w:type="dxa"/>
          </w:tcPr>
          <w:p w:rsidR="008C6315" w:rsidRDefault="009B6FDA" w:rsidP="00650D3F">
            <w:pPr>
              <w:ind w:firstLineChars="100" w:firstLine="224"/>
              <w:jc w:val="both"/>
              <w:rPr>
                <w:rFonts w:asciiTheme="minorEastAsia" w:eastAsiaTheme="minorEastAsia" w:hAnsiTheme="minorEastAsia"/>
                <w:szCs w:val="21"/>
              </w:rPr>
            </w:pPr>
            <w:r>
              <w:rPr>
                <w:rFonts w:asciiTheme="minorEastAsia" w:eastAsiaTheme="minorEastAsia" w:hAnsiTheme="minorEastAsia" w:hint="eastAsia"/>
                <w:szCs w:val="21"/>
              </w:rPr>
              <w:t xml:space="preserve">　　</w:t>
            </w:r>
            <w:r w:rsidR="008C6315">
              <w:rPr>
                <w:rFonts w:asciiTheme="minorEastAsia" w:eastAsiaTheme="minorEastAsia" w:hAnsiTheme="minorEastAsia" w:hint="eastAsia"/>
                <w:szCs w:val="21"/>
              </w:rPr>
              <w:t>台</w:t>
            </w:r>
          </w:p>
        </w:tc>
      </w:tr>
    </w:tbl>
    <w:p w:rsidR="006C6921" w:rsidRPr="008C6315" w:rsidRDefault="006C6921" w:rsidP="00D87F1B">
      <w:pPr>
        <w:jc w:val="both"/>
        <w:rPr>
          <w:rFonts w:asciiTheme="minorEastAsia" w:eastAsiaTheme="minorEastAsia" w:hAnsiTheme="minorEastAsia"/>
          <w:szCs w:val="21"/>
        </w:rPr>
      </w:pPr>
    </w:p>
    <w:p w:rsidR="005C4B48" w:rsidRDefault="00365C61" w:rsidP="00D87F1B">
      <w:pPr>
        <w:jc w:val="both"/>
        <w:rPr>
          <w:rFonts w:asciiTheme="minorEastAsia" w:eastAsiaTheme="minorEastAsia" w:hAnsiTheme="minorEastAsia"/>
          <w:szCs w:val="21"/>
        </w:rPr>
      </w:pPr>
      <w:r>
        <w:rPr>
          <w:rFonts w:asciiTheme="minorEastAsia" w:eastAsiaTheme="minorEastAsia" w:hAnsiTheme="minorEastAsia" w:hint="eastAsia"/>
          <w:szCs w:val="21"/>
        </w:rPr>
        <w:t>２</w:t>
      </w:r>
      <w:r w:rsidR="00D87F1B">
        <w:rPr>
          <w:rFonts w:asciiTheme="minorEastAsia" w:eastAsiaTheme="minorEastAsia" w:hAnsiTheme="minorEastAsia" w:hint="eastAsia"/>
          <w:szCs w:val="21"/>
        </w:rPr>
        <w:t>．</w:t>
      </w:r>
      <w:r w:rsidR="00EF3B7E">
        <w:rPr>
          <w:rFonts w:asciiTheme="minorEastAsia" w:eastAsiaTheme="minorEastAsia" w:hAnsiTheme="minorEastAsia" w:hint="eastAsia"/>
          <w:szCs w:val="21"/>
        </w:rPr>
        <w:t>経費</w:t>
      </w:r>
    </w:p>
    <w:tbl>
      <w:tblPr>
        <w:tblStyle w:val="a9"/>
        <w:tblW w:w="0" w:type="auto"/>
        <w:tblInd w:w="222" w:type="dxa"/>
        <w:tblLook w:val="04A0" w:firstRow="1" w:lastRow="0" w:firstColumn="1" w:lastColumn="0" w:noHBand="0" w:noVBand="1"/>
      </w:tblPr>
      <w:tblGrid>
        <w:gridCol w:w="2260"/>
        <w:gridCol w:w="2160"/>
        <w:gridCol w:w="2156"/>
        <w:gridCol w:w="2150"/>
      </w:tblGrid>
      <w:tr w:rsidR="00EF3B7E" w:rsidTr="009B6FDA">
        <w:tc>
          <w:tcPr>
            <w:tcW w:w="2260" w:type="dxa"/>
          </w:tcPr>
          <w:p w:rsidR="00EF3B7E" w:rsidRDefault="00EF3B7E" w:rsidP="006A5DE6">
            <w:pPr>
              <w:jc w:val="center"/>
              <w:rPr>
                <w:rFonts w:asciiTheme="minorEastAsia" w:eastAsiaTheme="minorEastAsia" w:hAnsiTheme="minorEastAsia"/>
                <w:szCs w:val="21"/>
              </w:rPr>
            </w:pPr>
            <w:r>
              <w:rPr>
                <w:rFonts w:asciiTheme="minorEastAsia" w:eastAsiaTheme="minorEastAsia" w:hAnsiTheme="minorEastAsia" w:hint="eastAsia"/>
                <w:szCs w:val="21"/>
              </w:rPr>
              <w:t>支出区分</w:t>
            </w:r>
          </w:p>
        </w:tc>
        <w:tc>
          <w:tcPr>
            <w:tcW w:w="2160" w:type="dxa"/>
          </w:tcPr>
          <w:p w:rsidR="00EF3B7E" w:rsidRDefault="00EF3B7E" w:rsidP="006A5DE6">
            <w:pPr>
              <w:jc w:val="center"/>
              <w:rPr>
                <w:rFonts w:asciiTheme="minorEastAsia" w:eastAsiaTheme="minorEastAsia" w:hAnsiTheme="minorEastAsia"/>
                <w:szCs w:val="21"/>
              </w:rPr>
            </w:pPr>
            <w:r>
              <w:rPr>
                <w:rFonts w:asciiTheme="minorEastAsia" w:eastAsiaTheme="minorEastAsia" w:hAnsiTheme="minorEastAsia" w:hint="eastAsia"/>
                <w:szCs w:val="21"/>
              </w:rPr>
              <w:t>金額</w:t>
            </w:r>
          </w:p>
        </w:tc>
        <w:tc>
          <w:tcPr>
            <w:tcW w:w="2156" w:type="dxa"/>
          </w:tcPr>
          <w:p w:rsidR="00EF3B7E" w:rsidRDefault="00EF3B7E" w:rsidP="006A5DE6">
            <w:pPr>
              <w:jc w:val="center"/>
              <w:rPr>
                <w:rFonts w:asciiTheme="minorEastAsia" w:eastAsiaTheme="minorEastAsia" w:hAnsiTheme="minorEastAsia"/>
                <w:szCs w:val="21"/>
              </w:rPr>
            </w:pPr>
            <w:bookmarkStart w:id="0" w:name="_GoBack"/>
            <w:r w:rsidRPr="008D7C4B">
              <w:rPr>
                <w:rFonts w:asciiTheme="minorEastAsia" w:eastAsiaTheme="minorEastAsia" w:hAnsiTheme="minorEastAsia" w:hint="eastAsia"/>
                <w:sz w:val="20"/>
                <w:szCs w:val="21"/>
              </w:rPr>
              <w:t>補助対象経費</w:t>
            </w:r>
            <w:bookmarkEnd w:id="0"/>
          </w:p>
        </w:tc>
        <w:tc>
          <w:tcPr>
            <w:tcW w:w="2150" w:type="dxa"/>
          </w:tcPr>
          <w:p w:rsidR="00EF3B7E" w:rsidRDefault="00EF3B7E" w:rsidP="006A5DE6">
            <w:pPr>
              <w:jc w:val="center"/>
              <w:rPr>
                <w:rFonts w:asciiTheme="minorEastAsia" w:eastAsiaTheme="minorEastAsia" w:hAnsiTheme="minorEastAsia"/>
                <w:szCs w:val="21"/>
              </w:rPr>
            </w:pPr>
            <w:r>
              <w:rPr>
                <w:rFonts w:asciiTheme="minorEastAsia" w:eastAsiaTheme="minorEastAsia" w:hAnsiTheme="minorEastAsia" w:hint="eastAsia"/>
                <w:szCs w:val="21"/>
              </w:rPr>
              <w:t>内訳</w:t>
            </w:r>
          </w:p>
        </w:tc>
      </w:tr>
      <w:tr w:rsidR="00BB08E4" w:rsidTr="009B6FDA">
        <w:trPr>
          <w:trHeight w:val="695"/>
        </w:trPr>
        <w:tc>
          <w:tcPr>
            <w:tcW w:w="2260" w:type="dxa"/>
            <w:vMerge w:val="restart"/>
            <w:vAlign w:val="center"/>
          </w:tcPr>
          <w:p w:rsidR="00BB08E4" w:rsidRDefault="005F494B" w:rsidP="00AA0BF8">
            <w:pPr>
              <w:jc w:val="center"/>
              <w:rPr>
                <w:rFonts w:asciiTheme="minorEastAsia" w:eastAsiaTheme="minorEastAsia" w:hAnsiTheme="minorEastAsia"/>
                <w:szCs w:val="21"/>
              </w:rPr>
            </w:pPr>
            <w:r w:rsidRPr="005F494B">
              <w:rPr>
                <w:rFonts w:asciiTheme="minorEastAsia" w:eastAsiaTheme="minorEastAsia" w:hAnsiTheme="minorEastAsia" w:hint="eastAsia"/>
                <w:spacing w:val="53"/>
                <w:szCs w:val="21"/>
                <w:fitText w:val="1792" w:id="-1275886332"/>
              </w:rPr>
              <w:t>備品</w:t>
            </w:r>
            <w:r w:rsidR="00BB08E4" w:rsidRPr="005F494B">
              <w:rPr>
                <w:rFonts w:asciiTheme="minorEastAsia" w:eastAsiaTheme="minorEastAsia" w:hAnsiTheme="minorEastAsia" w:hint="eastAsia"/>
                <w:spacing w:val="53"/>
                <w:szCs w:val="21"/>
                <w:fitText w:val="1792" w:id="-1275886332"/>
              </w:rPr>
              <w:t>等購入</w:t>
            </w:r>
            <w:r w:rsidR="00BB08E4" w:rsidRPr="005F494B">
              <w:rPr>
                <w:rFonts w:asciiTheme="minorEastAsia" w:eastAsiaTheme="minorEastAsia" w:hAnsiTheme="minorEastAsia" w:hint="eastAsia"/>
                <w:spacing w:val="1"/>
                <w:szCs w:val="21"/>
                <w:fitText w:val="1792" w:id="-1275886332"/>
              </w:rPr>
              <w:t>費</w:t>
            </w:r>
          </w:p>
        </w:tc>
        <w:tc>
          <w:tcPr>
            <w:tcW w:w="2160" w:type="dxa"/>
            <w:vAlign w:val="center"/>
          </w:tcPr>
          <w:p w:rsidR="00BB08E4" w:rsidRDefault="00BB08E4" w:rsidP="00016951">
            <w:pPr>
              <w:jc w:val="right"/>
              <w:rPr>
                <w:rFonts w:asciiTheme="minorEastAsia" w:eastAsiaTheme="minorEastAsia" w:hAnsiTheme="minorEastAsia"/>
                <w:szCs w:val="21"/>
              </w:rPr>
            </w:pPr>
          </w:p>
        </w:tc>
        <w:tc>
          <w:tcPr>
            <w:tcW w:w="2156" w:type="dxa"/>
            <w:vAlign w:val="center"/>
          </w:tcPr>
          <w:p w:rsidR="00BB08E4" w:rsidRDefault="00BB08E4" w:rsidP="00016951">
            <w:pPr>
              <w:jc w:val="right"/>
              <w:rPr>
                <w:rFonts w:asciiTheme="minorEastAsia" w:eastAsiaTheme="minorEastAsia" w:hAnsiTheme="minorEastAsia"/>
                <w:szCs w:val="21"/>
              </w:rPr>
            </w:pPr>
          </w:p>
        </w:tc>
        <w:tc>
          <w:tcPr>
            <w:tcW w:w="2150" w:type="dxa"/>
            <w:vAlign w:val="center"/>
          </w:tcPr>
          <w:p w:rsidR="00BB08E4" w:rsidRDefault="00BB08E4" w:rsidP="00EF3B7E">
            <w:pPr>
              <w:jc w:val="both"/>
              <w:rPr>
                <w:rFonts w:asciiTheme="minorEastAsia" w:eastAsiaTheme="minorEastAsia" w:hAnsiTheme="minorEastAsia"/>
                <w:szCs w:val="21"/>
              </w:rPr>
            </w:pPr>
          </w:p>
        </w:tc>
      </w:tr>
      <w:tr w:rsidR="00DF473E" w:rsidTr="009B6FDA">
        <w:trPr>
          <w:trHeight w:val="711"/>
        </w:trPr>
        <w:tc>
          <w:tcPr>
            <w:tcW w:w="2260" w:type="dxa"/>
            <w:vMerge/>
            <w:vAlign w:val="center"/>
          </w:tcPr>
          <w:p w:rsidR="00DF473E" w:rsidRPr="006C6921" w:rsidRDefault="00DF473E" w:rsidP="00AA0BF8">
            <w:pPr>
              <w:jc w:val="center"/>
              <w:rPr>
                <w:rFonts w:asciiTheme="minorEastAsia" w:eastAsiaTheme="minorEastAsia" w:hAnsiTheme="minorEastAsia"/>
                <w:szCs w:val="21"/>
              </w:rPr>
            </w:pPr>
          </w:p>
        </w:tc>
        <w:tc>
          <w:tcPr>
            <w:tcW w:w="2160" w:type="dxa"/>
            <w:vAlign w:val="center"/>
          </w:tcPr>
          <w:p w:rsidR="00DF473E" w:rsidRDefault="00DF473E" w:rsidP="00016951">
            <w:pPr>
              <w:jc w:val="right"/>
              <w:rPr>
                <w:rFonts w:asciiTheme="minorEastAsia" w:eastAsiaTheme="minorEastAsia" w:hAnsiTheme="minorEastAsia"/>
                <w:szCs w:val="21"/>
              </w:rPr>
            </w:pPr>
          </w:p>
        </w:tc>
        <w:tc>
          <w:tcPr>
            <w:tcW w:w="2156" w:type="dxa"/>
            <w:vAlign w:val="center"/>
          </w:tcPr>
          <w:p w:rsidR="00DF473E" w:rsidRDefault="00DF473E" w:rsidP="00016951">
            <w:pPr>
              <w:jc w:val="right"/>
              <w:rPr>
                <w:rFonts w:asciiTheme="minorEastAsia" w:eastAsiaTheme="minorEastAsia" w:hAnsiTheme="minorEastAsia"/>
                <w:szCs w:val="21"/>
              </w:rPr>
            </w:pPr>
          </w:p>
        </w:tc>
        <w:tc>
          <w:tcPr>
            <w:tcW w:w="2150" w:type="dxa"/>
            <w:vAlign w:val="center"/>
          </w:tcPr>
          <w:p w:rsidR="00DF473E" w:rsidRDefault="00DF473E" w:rsidP="00EF3B7E">
            <w:pPr>
              <w:jc w:val="both"/>
              <w:rPr>
                <w:rFonts w:asciiTheme="minorEastAsia" w:eastAsiaTheme="minorEastAsia" w:hAnsiTheme="minorEastAsia"/>
                <w:szCs w:val="21"/>
              </w:rPr>
            </w:pPr>
          </w:p>
        </w:tc>
      </w:tr>
      <w:tr w:rsidR="00BB08E4" w:rsidTr="009B6FDA">
        <w:trPr>
          <w:trHeight w:val="703"/>
        </w:trPr>
        <w:tc>
          <w:tcPr>
            <w:tcW w:w="2260" w:type="dxa"/>
            <w:vMerge w:val="restart"/>
            <w:vAlign w:val="center"/>
          </w:tcPr>
          <w:p w:rsidR="00BB08E4" w:rsidRDefault="00BB08E4" w:rsidP="00AA0BF8">
            <w:pPr>
              <w:jc w:val="center"/>
              <w:rPr>
                <w:rFonts w:asciiTheme="minorEastAsia" w:eastAsiaTheme="minorEastAsia" w:hAnsiTheme="minorEastAsia"/>
                <w:szCs w:val="21"/>
              </w:rPr>
            </w:pPr>
            <w:r w:rsidRPr="006C6921">
              <w:rPr>
                <w:rFonts w:asciiTheme="minorEastAsia" w:eastAsiaTheme="minorEastAsia" w:hAnsiTheme="minorEastAsia" w:hint="eastAsia"/>
                <w:spacing w:val="65"/>
                <w:szCs w:val="21"/>
                <w:fitText w:val="1568" w:id="-1275886331"/>
              </w:rPr>
              <w:t>改修工事</w:t>
            </w:r>
            <w:r w:rsidRPr="006C6921">
              <w:rPr>
                <w:rFonts w:asciiTheme="minorEastAsia" w:eastAsiaTheme="minorEastAsia" w:hAnsiTheme="minorEastAsia" w:hint="eastAsia"/>
                <w:spacing w:val="-1"/>
                <w:szCs w:val="21"/>
                <w:fitText w:val="1568" w:id="-1275886331"/>
              </w:rPr>
              <w:t>費</w:t>
            </w:r>
          </w:p>
        </w:tc>
        <w:tc>
          <w:tcPr>
            <w:tcW w:w="2160" w:type="dxa"/>
            <w:vAlign w:val="center"/>
          </w:tcPr>
          <w:p w:rsidR="00BB08E4" w:rsidRDefault="00BB08E4" w:rsidP="00016951">
            <w:pPr>
              <w:jc w:val="right"/>
              <w:rPr>
                <w:rFonts w:asciiTheme="minorEastAsia" w:eastAsiaTheme="minorEastAsia" w:hAnsiTheme="minorEastAsia"/>
                <w:szCs w:val="21"/>
              </w:rPr>
            </w:pPr>
          </w:p>
        </w:tc>
        <w:tc>
          <w:tcPr>
            <w:tcW w:w="2156" w:type="dxa"/>
            <w:vAlign w:val="center"/>
          </w:tcPr>
          <w:p w:rsidR="00BB08E4" w:rsidRDefault="00BB08E4" w:rsidP="00016951">
            <w:pPr>
              <w:jc w:val="right"/>
              <w:rPr>
                <w:rFonts w:asciiTheme="minorEastAsia" w:eastAsiaTheme="minorEastAsia" w:hAnsiTheme="minorEastAsia"/>
                <w:szCs w:val="21"/>
              </w:rPr>
            </w:pPr>
          </w:p>
        </w:tc>
        <w:tc>
          <w:tcPr>
            <w:tcW w:w="2150" w:type="dxa"/>
            <w:vAlign w:val="center"/>
          </w:tcPr>
          <w:p w:rsidR="00BB08E4" w:rsidRDefault="00BB08E4" w:rsidP="00EF3B7E">
            <w:pPr>
              <w:jc w:val="both"/>
              <w:rPr>
                <w:rFonts w:asciiTheme="minorEastAsia" w:eastAsiaTheme="minorEastAsia" w:hAnsiTheme="minorEastAsia"/>
                <w:szCs w:val="21"/>
              </w:rPr>
            </w:pPr>
          </w:p>
        </w:tc>
      </w:tr>
      <w:tr w:rsidR="00BB08E4" w:rsidTr="009B6FDA">
        <w:trPr>
          <w:trHeight w:val="675"/>
        </w:trPr>
        <w:tc>
          <w:tcPr>
            <w:tcW w:w="2260" w:type="dxa"/>
            <w:vMerge/>
            <w:vAlign w:val="center"/>
          </w:tcPr>
          <w:p w:rsidR="00BB08E4" w:rsidRPr="006C6921" w:rsidRDefault="00BB08E4" w:rsidP="00AA0BF8">
            <w:pPr>
              <w:jc w:val="center"/>
              <w:rPr>
                <w:rFonts w:asciiTheme="minorEastAsia" w:eastAsiaTheme="minorEastAsia" w:hAnsiTheme="minorEastAsia"/>
                <w:szCs w:val="21"/>
              </w:rPr>
            </w:pPr>
          </w:p>
        </w:tc>
        <w:tc>
          <w:tcPr>
            <w:tcW w:w="2160" w:type="dxa"/>
            <w:vAlign w:val="center"/>
          </w:tcPr>
          <w:p w:rsidR="00BB08E4" w:rsidRDefault="00BB08E4" w:rsidP="00016951">
            <w:pPr>
              <w:jc w:val="right"/>
              <w:rPr>
                <w:rFonts w:asciiTheme="minorEastAsia" w:eastAsiaTheme="minorEastAsia" w:hAnsiTheme="minorEastAsia"/>
                <w:szCs w:val="21"/>
              </w:rPr>
            </w:pPr>
          </w:p>
        </w:tc>
        <w:tc>
          <w:tcPr>
            <w:tcW w:w="2156" w:type="dxa"/>
            <w:vAlign w:val="center"/>
          </w:tcPr>
          <w:p w:rsidR="00BB08E4" w:rsidRDefault="00BB08E4" w:rsidP="00016951">
            <w:pPr>
              <w:jc w:val="right"/>
              <w:rPr>
                <w:rFonts w:asciiTheme="minorEastAsia" w:eastAsiaTheme="minorEastAsia" w:hAnsiTheme="minorEastAsia"/>
                <w:szCs w:val="21"/>
              </w:rPr>
            </w:pPr>
          </w:p>
        </w:tc>
        <w:tc>
          <w:tcPr>
            <w:tcW w:w="2150" w:type="dxa"/>
            <w:vAlign w:val="center"/>
          </w:tcPr>
          <w:p w:rsidR="00BB08E4" w:rsidRDefault="00BB08E4" w:rsidP="00EF3B7E">
            <w:pPr>
              <w:jc w:val="both"/>
              <w:rPr>
                <w:rFonts w:asciiTheme="minorEastAsia" w:eastAsiaTheme="minorEastAsia" w:hAnsiTheme="minorEastAsia"/>
                <w:szCs w:val="21"/>
              </w:rPr>
            </w:pPr>
          </w:p>
        </w:tc>
      </w:tr>
      <w:tr w:rsidR="00BB08E4" w:rsidTr="009B6FDA">
        <w:trPr>
          <w:trHeight w:val="630"/>
        </w:trPr>
        <w:tc>
          <w:tcPr>
            <w:tcW w:w="2260" w:type="dxa"/>
            <w:vMerge/>
            <w:vAlign w:val="center"/>
          </w:tcPr>
          <w:p w:rsidR="00BB08E4" w:rsidRPr="006C6921" w:rsidRDefault="00BB08E4" w:rsidP="00AA0BF8">
            <w:pPr>
              <w:jc w:val="center"/>
              <w:rPr>
                <w:rFonts w:asciiTheme="minorEastAsia" w:eastAsiaTheme="minorEastAsia" w:hAnsiTheme="minorEastAsia"/>
                <w:szCs w:val="21"/>
              </w:rPr>
            </w:pPr>
          </w:p>
        </w:tc>
        <w:tc>
          <w:tcPr>
            <w:tcW w:w="2160" w:type="dxa"/>
            <w:vAlign w:val="center"/>
          </w:tcPr>
          <w:p w:rsidR="00BB08E4" w:rsidRDefault="00BB08E4" w:rsidP="00016951">
            <w:pPr>
              <w:jc w:val="right"/>
              <w:rPr>
                <w:rFonts w:asciiTheme="minorEastAsia" w:eastAsiaTheme="minorEastAsia" w:hAnsiTheme="minorEastAsia"/>
                <w:szCs w:val="21"/>
              </w:rPr>
            </w:pPr>
          </w:p>
        </w:tc>
        <w:tc>
          <w:tcPr>
            <w:tcW w:w="2156" w:type="dxa"/>
            <w:vAlign w:val="center"/>
          </w:tcPr>
          <w:p w:rsidR="00BB08E4" w:rsidRDefault="00BB08E4" w:rsidP="00016951">
            <w:pPr>
              <w:jc w:val="right"/>
              <w:rPr>
                <w:rFonts w:asciiTheme="minorEastAsia" w:eastAsiaTheme="minorEastAsia" w:hAnsiTheme="minorEastAsia"/>
                <w:szCs w:val="21"/>
              </w:rPr>
            </w:pPr>
          </w:p>
        </w:tc>
        <w:tc>
          <w:tcPr>
            <w:tcW w:w="2150" w:type="dxa"/>
            <w:vAlign w:val="center"/>
          </w:tcPr>
          <w:p w:rsidR="00BB08E4" w:rsidRDefault="00BB08E4" w:rsidP="00EF3B7E">
            <w:pPr>
              <w:jc w:val="both"/>
              <w:rPr>
                <w:rFonts w:asciiTheme="minorEastAsia" w:eastAsiaTheme="minorEastAsia" w:hAnsiTheme="minorEastAsia"/>
                <w:szCs w:val="21"/>
              </w:rPr>
            </w:pPr>
          </w:p>
        </w:tc>
      </w:tr>
      <w:tr w:rsidR="00BB08E4" w:rsidTr="009B6FDA">
        <w:trPr>
          <w:trHeight w:val="630"/>
        </w:trPr>
        <w:tc>
          <w:tcPr>
            <w:tcW w:w="2260" w:type="dxa"/>
            <w:vMerge/>
            <w:vAlign w:val="center"/>
          </w:tcPr>
          <w:p w:rsidR="00BB08E4" w:rsidRPr="006C6921" w:rsidRDefault="00BB08E4" w:rsidP="00AA0BF8">
            <w:pPr>
              <w:jc w:val="center"/>
              <w:rPr>
                <w:rFonts w:asciiTheme="minorEastAsia" w:eastAsiaTheme="minorEastAsia" w:hAnsiTheme="minorEastAsia"/>
                <w:szCs w:val="21"/>
              </w:rPr>
            </w:pPr>
          </w:p>
        </w:tc>
        <w:tc>
          <w:tcPr>
            <w:tcW w:w="2160" w:type="dxa"/>
            <w:vAlign w:val="center"/>
          </w:tcPr>
          <w:p w:rsidR="00BB08E4" w:rsidRDefault="00BB08E4" w:rsidP="00016951">
            <w:pPr>
              <w:jc w:val="right"/>
              <w:rPr>
                <w:rFonts w:asciiTheme="minorEastAsia" w:eastAsiaTheme="minorEastAsia" w:hAnsiTheme="minorEastAsia"/>
                <w:szCs w:val="21"/>
              </w:rPr>
            </w:pPr>
          </w:p>
        </w:tc>
        <w:tc>
          <w:tcPr>
            <w:tcW w:w="2156" w:type="dxa"/>
            <w:vAlign w:val="center"/>
          </w:tcPr>
          <w:p w:rsidR="00BB08E4" w:rsidRDefault="00BB08E4" w:rsidP="00016951">
            <w:pPr>
              <w:jc w:val="right"/>
              <w:rPr>
                <w:rFonts w:asciiTheme="minorEastAsia" w:eastAsiaTheme="minorEastAsia" w:hAnsiTheme="minorEastAsia"/>
                <w:szCs w:val="21"/>
              </w:rPr>
            </w:pPr>
          </w:p>
        </w:tc>
        <w:tc>
          <w:tcPr>
            <w:tcW w:w="2150" w:type="dxa"/>
            <w:vAlign w:val="center"/>
          </w:tcPr>
          <w:p w:rsidR="00BB08E4" w:rsidRDefault="00BB08E4" w:rsidP="00EF3B7E">
            <w:pPr>
              <w:jc w:val="both"/>
              <w:rPr>
                <w:rFonts w:asciiTheme="minorEastAsia" w:eastAsiaTheme="minorEastAsia" w:hAnsiTheme="minorEastAsia"/>
                <w:szCs w:val="21"/>
              </w:rPr>
            </w:pPr>
          </w:p>
        </w:tc>
      </w:tr>
      <w:tr w:rsidR="00BB08E4" w:rsidTr="008D7C4B">
        <w:trPr>
          <w:trHeight w:val="625"/>
        </w:trPr>
        <w:tc>
          <w:tcPr>
            <w:tcW w:w="2260" w:type="dxa"/>
            <w:vMerge/>
            <w:tcBorders>
              <w:bottom w:val="double" w:sz="4" w:space="0" w:color="auto"/>
            </w:tcBorders>
            <w:vAlign w:val="center"/>
          </w:tcPr>
          <w:p w:rsidR="00BB08E4" w:rsidRPr="006C6921" w:rsidRDefault="00BB08E4" w:rsidP="00AA0BF8">
            <w:pPr>
              <w:jc w:val="center"/>
              <w:rPr>
                <w:rFonts w:asciiTheme="minorEastAsia" w:eastAsiaTheme="minorEastAsia" w:hAnsiTheme="minorEastAsia"/>
                <w:szCs w:val="21"/>
              </w:rPr>
            </w:pPr>
          </w:p>
        </w:tc>
        <w:tc>
          <w:tcPr>
            <w:tcW w:w="2160" w:type="dxa"/>
            <w:tcBorders>
              <w:bottom w:val="double" w:sz="4" w:space="0" w:color="auto"/>
            </w:tcBorders>
            <w:vAlign w:val="center"/>
          </w:tcPr>
          <w:p w:rsidR="00BB08E4" w:rsidRDefault="00BB08E4" w:rsidP="00016951">
            <w:pPr>
              <w:jc w:val="right"/>
              <w:rPr>
                <w:rFonts w:asciiTheme="minorEastAsia" w:eastAsiaTheme="minorEastAsia" w:hAnsiTheme="minorEastAsia"/>
                <w:szCs w:val="21"/>
              </w:rPr>
            </w:pPr>
          </w:p>
        </w:tc>
        <w:tc>
          <w:tcPr>
            <w:tcW w:w="2156" w:type="dxa"/>
            <w:tcBorders>
              <w:bottom w:val="double" w:sz="4" w:space="0" w:color="auto"/>
            </w:tcBorders>
            <w:vAlign w:val="center"/>
          </w:tcPr>
          <w:p w:rsidR="00BB08E4" w:rsidRDefault="00BB08E4" w:rsidP="00016951">
            <w:pPr>
              <w:jc w:val="right"/>
              <w:rPr>
                <w:rFonts w:asciiTheme="minorEastAsia" w:eastAsiaTheme="minorEastAsia" w:hAnsiTheme="minorEastAsia"/>
                <w:szCs w:val="21"/>
              </w:rPr>
            </w:pPr>
          </w:p>
        </w:tc>
        <w:tc>
          <w:tcPr>
            <w:tcW w:w="2150" w:type="dxa"/>
            <w:tcBorders>
              <w:bottom w:val="double" w:sz="4" w:space="0" w:color="auto"/>
            </w:tcBorders>
            <w:vAlign w:val="center"/>
          </w:tcPr>
          <w:p w:rsidR="00BB08E4" w:rsidRDefault="00BB08E4" w:rsidP="00EF3B7E">
            <w:pPr>
              <w:jc w:val="both"/>
              <w:rPr>
                <w:rFonts w:asciiTheme="minorEastAsia" w:eastAsiaTheme="minorEastAsia" w:hAnsiTheme="minorEastAsia"/>
                <w:szCs w:val="21"/>
              </w:rPr>
            </w:pPr>
          </w:p>
        </w:tc>
      </w:tr>
      <w:tr w:rsidR="009B6FDA" w:rsidTr="008D7C4B">
        <w:trPr>
          <w:trHeight w:val="553"/>
        </w:trPr>
        <w:tc>
          <w:tcPr>
            <w:tcW w:w="2260" w:type="dxa"/>
            <w:tcBorders>
              <w:top w:val="double" w:sz="4" w:space="0" w:color="auto"/>
            </w:tcBorders>
            <w:vAlign w:val="center"/>
          </w:tcPr>
          <w:p w:rsidR="009B6FDA" w:rsidRDefault="009B6FDA" w:rsidP="009B6FDA">
            <w:pPr>
              <w:jc w:val="center"/>
              <w:rPr>
                <w:rFonts w:asciiTheme="minorEastAsia" w:eastAsiaTheme="minorEastAsia" w:hAnsiTheme="minorEastAsia"/>
                <w:szCs w:val="21"/>
              </w:rPr>
            </w:pPr>
            <w:r w:rsidRPr="006C6921">
              <w:rPr>
                <w:rFonts w:asciiTheme="minorEastAsia" w:eastAsiaTheme="minorEastAsia" w:hAnsiTheme="minorEastAsia" w:hint="eastAsia"/>
                <w:spacing w:val="121"/>
                <w:szCs w:val="21"/>
                <w:fitText w:val="1568" w:id="-1275886330"/>
              </w:rPr>
              <w:t>支出合</w:t>
            </w:r>
            <w:r w:rsidRPr="006C6921">
              <w:rPr>
                <w:rFonts w:asciiTheme="minorEastAsia" w:eastAsiaTheme="minorEastAsia" w:hAnsiTheme="minorEastAsia" w:hint="eastAsia"/>
                <w:spacing w:val="1"/>
                <w:szCs w:val="21"/>
                <w:fitText w:val="1568" w:id="-1275886330"/>
              </w:rPr>
              <w:t>計</w:t>
            </w:r>
          </w:p>
        </w:tc>
        <w:tc>
          <w:tcPr>
            <w:tcW w:w="2160" w:type="dxa"/>
            <w:tcBorders>
              <w:top w:val="double" w:sz="4" w:space="0" w:color="auto"/>
            </w:tcBorders>
            <w:vAlign w:val="center"/>
          </w:tcPr>
          <w:p w:rsidR="009B6FDA" w:rsidRDefault="009B6FDA" w:rsidP="009B6FDA">
            <w:pPr>
              <w:jc w:val="right"/>
              <w:rPr>
                <w:rFonts w:asciiTheme="minorEastAsia" w:eastAsiaTheme="minorEastAsia" w:hAnsiTheme="minorEastAsia"/>
                <w:szCs w:val="21"/>
              </w:rPr>
            </w:pPr>
          </w:p>
        </w:tc>
        <w:tc>
          <w:tcPr>
            <w:tcW w:w="2156" w:type="dxa"/>
            <w:tcBorders>
              <w:top w:val="double" w:sz="4" w:space="0" w:color="auto"/>
              <w:tl2br w:val="nil"/>
            </w:tcBorders>
            <w:vAlign w:val="center"/>
          </w:tcPr>
          <w:p w:rsidR="009B6FDA" w:rsidRDefault="009B6FDA" w:rsidP="009B6FDA">
            <w:pPr>
              <w:jc w:val="right"/>
              <w:rPr>
                <w:rFonts w:asciiTheme="minorEastAsia" w:eastAsiaTheme="minorEastAsia" w:hAnsiTheme="minorEastAsia"/>
                <w:szCs w:val="21"/>
              </w:rPr>
            </w:pPr>
          </w:p>
        </w:tc>
        <w:tc>
          <w:tcPr>
            <w:tcW w:w="2150" w:type="dxa"/>
            <w:tcBorders>
              <w:top w:val="double" w:sz="4" w:space="0" w:color="auto"/>
              <w:tl2br w:val="single" w:sz="4" w:space="0" w:color="auto"/>
            </w:tcBorders>
            <w:vAlign w:val="center"/>
          </w:tcPr>
          <w:p w:rsidR="009B6FDA" w:rsidRDefault="009B6FDA" w:rsidP="009B6FDA">
            <w:pPr>
              <w:jc w:val="both"/>
              <w:rPr>
                <w:rFonts w:asciiTheme="minorEastAsia" w:eastAsiaTheme="minorEastAsia" w:hAnsiTheme="minorEastAsia"/>
                <w:szCs w:val="21"/>
              </w:rPr>
            </w:pPr>
          </w:p>
        </w:tc>
      </w:tr>
    </w:tbl>
    <w:p w:rsidR="00EF3B7E" w:rsidRPr="00AA0BF8" w:rsidRDefault="004455A9" w:rsidP="003A256E">
      <w:pPr>
        <w:spacing w:line="240" w:lineRule="atLeast"/>
        <w:ind w:left="221"/>
        <w:jc w:val="both"/>
        <w:rPr>
          <w:rFonts w:asciiTheme="minorEastAsia" w:eastAsiaTheme="minorEastAsia" w:hAnsiTheme="minorEastAsia"/>
          <w:szCs w:val="21"/>
        </w:rPr>
      </w:pPr>
      <w:r w:rsidRPr="00AA0BF8">
        <w:rPr>
          <w:rFonts w:asciiTheme="minorEastAsia" w:eastAsiaTheme="minorEastAsia" w:hAnsiTheme="minorEastAsia" w:hint="eastAsia"/>
          <w:szCs w:val="21"/>
        </w:rPr>
        <w:t>※「金額」は、根拠書類を区分ごと積算した合計を記入すること。</w:t>
      </w:r>
    </w:p>
    <w:p w:rsidR="000D5E69" w:rsidRPr="006C6921" w:rsidRDefault="004455A9" w:rsidP="006C6921">
      <w:pPr>
        <w:spacing w:line="240" w:lineRule="atLeast"/>
        <w:ind w:left="221"/>
        <w:jc w:val="both"/>
        <w:rPr>
          <w:rFonts w:asciiTheme="minorEastAsia" w:eastAsiaTheme="minorEastAsia" w:hAnsiTheme="minorEastAsia"/>
          <w:sz w:val="18"/>
          <w:szCs w:val="18"/>
        </w:rPr>
      </w:pPr>
      <w:r w:rsidRPr="00AA0BF8">
        <w:rPr>
          <w:rFonts w:asciiTheme="minorEastAsia" w:eastAsiaTheme="minorEastAsia" w:hAnsiTheme="minorEastAsia" w:hint="eastAsia"/>
          <w:szCs w:val="21"/>
        </w:rPr>
        <w:t>※「補助対象経費」は、消費税、地方消費税及びこれらに準ずる税に相当する額を除いた額を記入すること。</w:t>
      </w:r>
    </w:p>
    <w:sectPr w:rsidR="000D5E69" w:rsidRPr="006C6921">
      <w:headerReference w:type="default" r:id="rId8"/>
      <w:type w:val="continuous"/>
      <w:pgSz w:w="11906" w:h="16838"/>
      <w:pgMar w:top="1587" w:right="1474" w:bottom="1587" w:left="1474" w:header="720" w:footer="1287" w:gutter="0"/>
      <w:cols w:space="720"/>
      <w:noEndnote/>
      <w:docGrid w:type="linesAndChars" w:linePitch="379" w:charSpace="28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616" w:rsidRDefault="00622616" w:rsidP="001E3DFE">
      <w:r>
        <w:separator/>
      </w:r>
    </w:p>
  </w:endnote>
  <w:endnote w:type="continuationSeparator" w:id="0">
    <w:p w:rsidR="00622616" w:rsidRDefault="00622616" w:rsidP="001E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616" w:rsidRDefault="00622616" w:rsidP="001E3DFE">
      <w:r>
        <w:separator/>
      </w:r>
    </w:p>
  </w:footnote>
  <w:footnote w:type="continuationSeparator" w:id="0">
    <w:p w:rsidR="00622616" w:rsidRDefault="00622616" w:rsidP="001E3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0BF8" w:rsidRDefault="00AA0BF8">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804F6"/>
    <w:multiLevelType w:val="hybridMultilevel"/>
    <w:tmpl w:val="E334DCC8"/>
    <w:lvl w:ilvl="0" w:tplc="01602B14">
      <w:start w:val="1"/>
      <w:numFmt w:val="decimalFullWidth"/>
      <w:lvlText w:val="(%1)"/>
      <w:lvlJc w:val="left"/>
      <w:pPr>
        <w:ind w:left="899" w:hanging="675"/>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abstractNum w:abstractNumId="1" w15:restartNumberingAfterBreak="0">
    <w:nsid w:val="4C75699A"/>
    <w:multiLevelType w:val="hybridMultilevel"/>
    <w:tmpl w:val="6D68916E"/>
    <w:lvl w:ilvl="0" w:tplc="B04AB154">
      <w:start w:val="3"/>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BEB0DBA"/>
    <w:multiLevelType w:val="hybridMultilevel"/>
    <w:tmpl w:val="81121F3C"/>
    <w:lvl w:ilvl="0" w:tplc="9A1235C8">
      <w:start w:val="1"/>
      <w:numFmt w:val="decimal"/>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6F45894"/>
    <w:multiLevelType w:val="hybridMultilevel"/>
    <w:tmpl w:val="D090B0D2"/>
    <w:lvl w:ilvl="0" w:tplc="C2B8A85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C05592E"/>
    <w:multiLevelType w:val="hybridMultilevel"/>
    <w:tmpl w:val="2DF4733E"/>
    <w:lvl w:ilvl="0" w:tplc="84286402">
      <w:start w:val="3"/>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75244301"/>
    <w:multiLevelType w:val="hybridMultilevel"/>
    <w:tmpl w:val="BC0A5FC0"/>
    <w:lvl w:ilvl="0" w:tplc="CBB8FA7A">
      <w:start w:val="3"/>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75FD4F5D"/>
    <w:multiLevelType w:val="hybridMultilevel"/>
    <w:tmpl w:val="19B0D106"/>
    <w:lvl w:ilvl="0" w:tplc="8B1E6D9A">
      <w:start w:val="1"/>
      <w:numFmt w:val="decimalFullWidth"/>
      <w:lvlText w:val="%1．"/>
      <w:lvlJc w:val="left"/>
      <w:pPr>
        <w:ind w:left="642" w:hanging="42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num w:numId="1">
    <w:abstractNumId w:val="2"/>
  </w:num>
  <w:num w:numId="2">
    <w:abstractNumId w:val="3"/>
  </w:num>
  <w:num w:numId="3">
    <w:abstractNumId w:val="6"/>
  </w:num>
  <w:num w:numId="4">
    <w:abstractNumId w:val="5"/>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40CD"/>
    <w:rsid w:val="00016951"/>
    <w:rsid w:val="0002699E"/>
    <w:rsid w:val="00041175"/>
    <w:rsid w:val="00044850"/>
    <w:rsid w:val="0004560A"/>
    <w:rsid w:val="000552D8"/>
    <w:rsid w:val="00073E83"/>
    <w:rsid w:val="00080901"/>
    <w:rsid w:val="000824F7"/>
    <w:rsid w:val="000A4B6B"/>
    <w:rsid w:val="000A5111"/>
    <w:rsid w:val="000D5E69"/>
    <w:rsid w:val="00101398"/>
    <w:rsid w:val="00132764"/>
    <w:rsid w:val="00145F7F"/>
    <w:rsid w:val="001556D5"/>
    <w:rsid w:val="00163010"/>
    <w:rsid w:val="0016583E"/>
    <w:rsid w:val="001A43C5"/>
    <w:rsid w:val="001B62D5"/>
    <w:rsid w:val="001C500F"/>
    <w:rsid w:val="001C5718"/>
    <w:rsid w:val="001D0EF3"/>
    <w:rsid w:val="001E3DFE"/>
    <w:rsid w:val="00216896"/>
    <w:rsid w:val="002243B2"/>
    <w:rsid w:val="00233AB5"/>
    <w:rsid w:val="0023597A"/>
    <w:rsid w:val="00235F87"/>
    <w:rsid w:val="0023658C"/>
    <w:rsid w:val="00237302"/>
    <w:rsid w:val="00285B81"/>
    <w:rsid w:val="00290E6C"/>
    <w:rsid w:val="002A6E76"/>
    <w:rsid w:val="002F350D"/>
    <w:rsid w:val="002F4380"/>
    <w:rsid w:val="002F7AB8"/>
    <w:rsid w:val="003208B9"/>
    <w:rsid w:val="0035034D"/>
    <w:rsid w:val="003538C9"/>
    <w:rsid w:val="00354AD0"/>
    <w:rsid w:val="00365C61"/>
    <w:rsid w:val="00391457"/>
    <w:rsid w:val="003A256E"/>
    <w:rsid w:val="003A3EE0"/>
    <w:rsid w:val="003C24AE"/>
    <w:rsid w:val="003C6CD6"/>
    <w:rsid w:val="003E66D4"/>
    <w:rsid w:val="00402D72"/>
    <w:rsid w:val="00416E9F"/>
    <w:rsid w:val="004455A9"/>
    <w:rsid w:val="0046545E"/>
    <w:rsid w:val="00483069"/>
    <w:rsid w:val="004C07B4"/>
    <w:rsid w:val="004E428E"/>
    <w:rsid w:val="004E4BE1"/>
    <w:rsid w:val="004F500D"/>
    <w:rsid w:val="00510C39"/>
    <w:rsid w:val="005262EC"/>
    <w:rsid w:val="0056160C"/>
    <w:rsid w:val="0056797D"/>
    <w:rsid w:val="00582A6F"/>
    <w:rsid w:val="005929C7"/>
    <w:rsid w:val="005A074A"/>
    <w:rsid w:val="005C4B48"/>
    <w:rsid w:val="005D0D41"/>
    <w:rsid w:val="005D397C"/>
    <w:rsid w:val="005E318B"/>
    <w:rsid w:val="005E3FA1"/>
    <w:rsid w:val="005F4315"/>
    <w:rsid w:val="005F494B"/>
    <w:rsid w:val="00604714"/>
    <w:rsid w:val="006224AA"/>
    <w:rsid w:val="00622616"/>
    <w:rsid w:val="00650D3F"/>
    <w:rsid w:val="00654D96"/>
    <w:rsid w:val="00656E6E"/>
    <w:rsid w:val="006703C3"/>
    <w:rsid w:val="00670CE2"/>
    <w:rsid w:val="00673482"/>
    <w:rsid w:val="00682474"/>
    <w:rsid w:val="00683767"/>
    <w:rsid w:val="00697909"/>
    <w:rsid w:val="006A5DE6"/>
    <w:rsid w:val="006B28A6"/>
    <w:rsid w:val="006C6921"/>
    <w:rsid w:val="006F6109"/>
    <w:rsid w:val="00700C30"/>
    <w:rsid w:val="00717A5D"/>
    <w:rsid w:val="00734361"/>
    <w:rsid w:val="00756510"/>
    <w:rsid w:val="00764CE1"/>
    <w:rsid w:val="00783138"/>
    <w:rsid w:val="00784A0A"/>
    <w:rsid w:val="0079188C"/>
    <w:rsid w:val="007B44FD"/>
    <w:rsid w:val="007B65E4"/>
    <w:rsid w:val="007D6E73"/>
    <w:rsid w:val="007E14A1"/>
    <w:rsid w:val="00801857"/>
    <w:rsid w:val="00805E5B"/>
    <w:rsid w:val="00817441"/>
    <w:rsid w:val="0082280E"/>
    <w:rsid w:val="00840E48"/>
    <w:rsid w:val="008416C6"/>
    <w:rsid w:val="008832F1"/>
    <w:rsid w:val="008C6315"/>
    <w:rsid w:val="008D47CB"/>
    <w:rsid w:val="008D5897"/>
    <w:rsid w:val="008D7C4B"/>
    <w:rsid w:val="008E035E"/>
    <w:rsid w:val="008F372D"/>
    <w:rsid w:val="008F6320"/>
    <w:rsid w:val="009072F5"/>
    <w:rsid w:val="00907F9E"/>
    <w:rsid w:val="00913044"/>
    <w:rsid w:val="00915F9D"/>
    <w:rsid w:val="00925CD7"/>
    <w:rsid w:val="00965B85"/>
    <w:rsid w:val="00971DA3"/>
    <w:rsid w:val="009971C2"/>
    <w:rsid w:val="009B6FDA"/>
    <w:rsid w:val="009C24F7"/>
    <w:rsid w:val="009C377D"/>
    <w:rsid w:val="00A12AA6"/>
    <w:rsid w:val="00A5635E"/>
    <w:rsid w:val="00A74F43"/>
    <w:rsid w:val="00A75947"/>
    <w:rsid w:val="00A77B3E"/>
    <w:rsid w:val="00A85B4B"/>
    <w:rsid w:val="00A96D5A"/>
    <w:rsid w:val="00AA0413"/>
    <w:rsid w:val="00AA0BF8"/>
    <w:rsid w:val="00AD54B5"/>
    <w:rsid w:val="00AE1682"/>
    <w:rsid w:val="00AF2601"/>
    <w:rsid w:val="00B041DC"/>
    <w:rsid w:val="00B05608"/>
    <w:rsid w:val="00B127F1"/>
    <w:rsid w:val="00B2266E"/>
    <w:rsid w:val="00B34696"/>
    <w:rsid w:val="00B55442"/>
    <w:rsid w:val="00B5747B"/>
    <w:rsid w:val="00B7444B"/>
    <w:rsid w:val="00B80172"/>
    <w:rsid w:val="00B85E84"/>
    <w:rsid w:val="00B951DB"/>
    <w:rsid w:val="00B95D92"/>
    <w:rsid w:val="00BB08E4"/>
    <w:rsid w:val="00BB56C9"/>
    <w:rsid w:val="00BD1D5D"/>
    <w:rsid w:val="00BF6C23"/>
    <w:rsid w:val="00C13BBD"/>
    <w:rsid w:val="00C35501"/>
    <w:rsid w:val="00C40E51"/>
    <w:rsid w:val="00C46ACE"/>
    <w:rsid w:val="00C50A79"/>
    <w:rsid w:val="00C7235B"/>
    <w:rsid w:val="00C778F8"/>
    <w:rsid w:val="00C93D2D"/>
    <w:rsid w:val="00CA2A55"/>
    <w:rsid w:val="00CC49B5"/>
    <w:rsid w:val="00CD27FA"/>
    <w:rsid w:val="00CE183E"/>
    <w:rsid w:val="00CF2E12"/>
    <w:rsid w:val="00CF55B3"/>
    <w:rsid w:val="00D07402"/>
    <w:rsid w:val="00D3672D"/>
    <w:rsid w:val="00D70670"/>
    <w:rsid w:val="00D75E2F"/>
    <w:rsid w:val="00D7696D"/>
    <w:rsid w:val="00D82A1E"/>
    <w:rsid w:val="00D87F1B"/>
    <w:rsid w:val="00D93BC1"/>
    <w:rsid w:val="00DA49A9"/>
    <w:rsid w:val="00DC5D61"/>
    <w:rsid w:val="00DD5CCC"/>
    <w:rsid w:val="00DF473E"/>
    <w:rsid w:val="00E06541"/>
    <w:rsid w:val="00E11402"/>
    <w:rsid w:val="00E14333"/>
    <w:rsid w:val="00EA66D7"/>
    <w:rsid w:val="00EB1549"/>
    <w:rsid w:val="00EB379C"/>
    <w:rsid w:val="00EB6222"/>
    <w:rsid w:val="00EC7C63"/>
    <w:rsid w:val="00ED1ACF"/>
    <w:rsid w:val="00ED3118"/>
    <w:rsid w:val="00EE0E34"/>
    <w:rsid w:val="00EE568F"/>
    <w:rsid w:val="00EF3B7E"/>
    <w:rsid w:val="00F0210C"/>
    <w:rsid w:val="00F06FF2"/>
    <w:rsid w:val="00F277C7"/>
    <w:rsid w:val="00F30605"/>
    <w:rsid w:val="00F41F10"/>
    <w:rsid w:val="00F709FD"/>
    <w:rsid w:val="00F85434"/>
    <w:rsid w:val="00F877D9"/>
    <w:rsid w:val="00F90BDC"/>
    <w:rsid w:val="00FA5DD7"/>
    <w:rsid w:val="00FB0A6F"/>
    <w:rsid w:val="00FB390F"/>
    <w:rsid w:val="00FC2F74"/>
    <w:rsid w:val="00FD542B"/>
    <w:rsid w:val="00FE391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412D8CE"/>
  <w14:defaultImageDpi w14:val="0"/>
  <w15:docId w15:val="{663979EC-9707-411E-B619-0AF45B427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33AB5"/>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233AB5"/>
    <w:rPr>
      <w:rFonts w:asciiTheme="majorHAnsi" w:eastAsiaTheme="majorEastAsia" w:hAnsiTheme="majorHAnsi" w:cs="Times New Roman"/>
      <w:kern w:val="0"/>
      <w:sz w:val="18"/>
      <w:szCs w:val="18"/>
    </w:rPr>
  </w:style>
  <w:style w:type="paragraph" w:styleId="a5">
    <w:name w:val="header"/>
    <w:basedOn w:val="a"/>
    <w:link w:val="a6"/>
    <w:uiPriority w:val="99"/>
    <w:rsid w:val="001E3DFE"/>
    <w:pPr>
      <w:tabs>
        <w:tab w:val="center" w:pos="4252"/>
        <w:tab w:val="right" w:pos="8504"/>
      </w:tabs>
      <w:snapToGrid w:val="0"/>
    </w:pPr>
  </w:style>
  <w:style w:type="character" w:customStyle="1" w:styleId="a6">
    <w:name w:val="ヘッダー (文字)"/>
    <w:basedOn w:val="a0"/>
    <w:link w:val="a5"/>
    <w:uiPriority w:val="99"/>
    <w:locked/>
    <w:rsid w:val="001E3DFE"/>
    <w:rPr>
      <w:rFonts w:ascii="ＭＳ 明朝" w:eastAsia="ＭＳ 明朝" w:hAnsi="ＭＳ 明朝" w:cs="ＭＳ 明朝"/>
      <w:kern w:val="0"/>
      <w:sz w:val="24"/>
      <w:szCs w:val="24"/>
    </w:rPr>
  </w:style>
  <w:style w:type="paragraph" w:styleId="a7">
    <w:name w:val="footer"/>
    <w:basedOn w:val="a"/>
    <w:link w:val="a8"/>
    <w:uiPriority w:val="99"/>
    <w:rsid w:val="001E3DFE"/>
    <w:pPr>
      <w:tabs>
        <w:tab w:val="center" w:pos="4252"/>
        <w:tab w:val="right" w:pos="8504"/>
      </w:tabs>
      <w:snapToGrid w:val="0"/>
    </w:pPr>
  </w:style>
  <w:style w:type="character" w:customStyle="1" w:styleId="a8">
    <w:name w:val="フッター (文字)"/>
    <w:basedOn w:val="a0"/>
    <w:link w:val="a7"/>
    <w:uiPriority w:val="99"/>
    <w:locked/>
    <w:rsid w:val="001E3DFE"/>
    <w:rPr>
      <w:rFonts w:ascii="ＭＳ 明朝" w:eastAsia="ＭＳ 明朝" w:hAnsi="ＭＳ 明朝" w:cs="ＭＳ 明朝"/>
      <w:kern w:val="0"/>
      <w:sz w:val="24"/>
      <w:szCs w:val="24"/>
    </w:rPr>
  </w:style>
  <w:style w:type="table" w:styleId="a9">
    <w:name w:val="Table Grid"/>
    <w:basedOn w:val="a1"/>
    <w:uiPriority w:val="39"/>
    <w:rsid w:val="00290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0425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B381-7871-422E-BA9E-1E8447364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168</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下里　強</dc:creator>
  <cp:keywords/>
  <dc:description/>
  <cp:lastModifiedBy>湯本葵</cp:lastModifiedBy>
  <cp:revision>5</cp:revision>
  <cp:lastPrinted>2023-03-23T02:27:00Z</cp:lastPrinted>
  <dcterms:created xsi:type="dcterms:W3CDTF">2023-03-30T05:05:00Z</dcterms:created>
  <dcterms:modified xsi:type="dcterms:W3CDTF">2023-04-24T04:57:00Z</dcterms:modified>
</cp:coreProperties>
</file>