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E26EC2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F61999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対象用地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  <w:r w:rsidR="00B10B10" w:rsidRPr="00B167B5">
              <w:rPr>
                <w:rFonts w:hint="eastAsia"/>
                <w:snapToGrid w:val="0"/>
                <w:spacing w:val="4"/>
              </w:rPr>
              <w:t>安曇野市</w:t>
            </w:r>
          </w:p>
        </w:tc>
      </w:tr>
      <w:tr w:rsidR="002A51A3" w:rsidRPr="00B167B5" w:rsidTr="00E26EC2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F61999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工場用地取得</w:t>
            </w:r>
            <w:r w:rsidR="005F5543">
              <w:rPr>
                <w:rFonts w:hint="eastAsia"/>
                <w:snapToGrid w:val="0"/>
                <w:spacing w:val="4"/>
              </w:rPr>
              <w:t>事業（第１年度）</w:t>
            </w: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E26EC2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1C6B89" w:rsidRPr="002A51A3" w:rsidTr="00E26EC2">
        <w:trPr>
          <w:cantSplit/>
          <w:trHeight w:hRule="exact" w:val="1366"/>
        </w:trPr>
        <w:tc>
          <w:tcPr>
            <w:tcW w:w="2940" w:type="dxa"/>
            <w:gridSpan w:val="2"/>
            <w:vAlign w:val="center"/>
          </w:tcPr>
          <w:p w:rsidR="001C6B89" w:rsidRPr="002A51A3" w:rsidRDefault="001C6B89" w:rsidP="001C6B89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1C6B89" w:rsidRPr="00205904" w:rsidRDefault="001C6B89" w:rsidP="001C6B89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1C6B89" w:rsidRDefault="001C6B89" w:rsidP="001C6B8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BD5EF0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  <w:snapToGrid w:val="0"/>
                <w:spacing w:val="4"/>
              </w:rPr>
              <w:t xml:space="preserve"> 対象用地の</w:t>
            </w:r>
            <w:r w:rsidR="00885A51">
              <w:rPr>
                <w:rFonts w:hAnsi="ＭＳ 明朝" w:hint="eastAsia"/>
              </w:rPr>
              <w:t>公図、位置図</w:t>
            </w:r>
          </w:p>
          <w:p w:rsidR="001C6B89" w:rsidRDefault="001C6B89" w:rsidP="001C6B8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BD5EF0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) 対象用地の</w:t>
            </w:r>
            <w:r w:rsidR="00885A51">
              <w:rPr>
                <w:rFonts w:hAnsi="ＭＳ 明朝" w:hint="eastAsia"/>
                <w:snapToGrid w:val="0"/>
                <w:spacing w:val="4"/>
              </w:rPr>
              <w:t>全部事項証明書(写)</w:t>
            </w:r>
            <w:bookmarkStart w:id="0" w:name="_GoBack"/>
            <w:bookmarkEnd w:id="0"/>
          </w:p>
          <w:p w:rsidR="001C6B89" w:rsidRDefault="001C6B89" w:rsidP="001C6B89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</w:rPr>
              <w:t>(</w:t>
            </w:r>
            <w:r w:rsidR="00BD5EF0">
              <w:rPr>
                <w:rFonts w:hAnsi="ＭＳ 明朝" w:hint="eastAsia"/>
              </w:rPr>
              <w:t>４</w:t>
            </w:r>
            <w:r>
              <w:rPr>
                <w:rFonts w:hAnsi="ＭＳ 明朝" w:hint="eastAsia"/>
              </w:rPr>
              <w:t>) 当該年度の固定資産税課税明細書(写)</w:t>
            </w:r>
          </w:p>
          <w:p w:rsidR="001C6B89" w:rsidRPr="00C26C9A" w:rsidRDefault="001C6B89" w:rsidP="001C6B89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</w:t>
            </w:r>
            <w:r w:rsidR="00BD5EF0">
              <w:rPr>
                <w:rFonts w:hint="eastAsia"/>
                <w:snapToGrid w:val="0"/>
                <w:spacing w:val="4"/>
              </w:rPr>
              <w:t>５</w:t>
            </w:r>
            <w:r>
              <w:rPr>
                <w:rFonts w:hint="eastAsia"/>
                <w:snapToGrid w:val="0"/>
                <w:spacing w:val="4"/>
              </w:rPr>
              <w:t xml:space="preserve">)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E26EC2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E26EC2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31923"/>
    <w:rsid w:val="001922CC"/>
    <w:rsid w:val="001970D6"/>
    <w:rsid w:val="001C6B89"/>
    <w:rsid w:val="001C74A1"/>
    <w:rsid w:val="001D5C19"/>
    <w:rsid w:val="00223E17"/>
    <w:rsid w:val="00277EE7"/>
    <w:rsid w:val="002A51A3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5A51"/>
    <w:rsid w:val="008862B7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470C9"/>
    <w:rsid w:val="00C75E61"/>
    <w:rsid w:val="00C77D5C"/>
    <w:rsid w:val="00CC79F6"/>
    <w:rsid w:val="00D0267D"/>
    <w:rsid w:val="00DF47E5"/>
    <w:rsid w:val="00E26EC2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18</cp:revision>
  <cp:lastPrinted>2022-05-13T01:33:00Z</cp:lastPrinted>
  <dcterms:created xsi:type="dcterms:W3CDTF">2022-07-04T07:56:00Z</dcterms:created>
  <dcterms:modified xsi:type="dcterms:W3CDTF">2024-03-27T11:06:00Z</dcterms:modified>
</cp:coreProperties>
</file>