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2A3C79" w14:textId="7ACB5F4B" w:rsidR="00A5647C" w:rsidRDefault="00A5647C" w:rsidP="00B52FDB">
      <w:pPr>
        <w:snapToGrid w:val="0"/>
        <w:rPr>
          <w:rFonts w:ascii="BIZ UDPゴシック" w:eastAsia="BIZ UDPゴシック" w:hAnsi="BIZ UDPゴシック"/>
          <w:b/>
          <w:bCs/>
          <w:sz w:val="36"/>
          <w:szCs w:val="40"/>
        </w:rPr>
      </w:pP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【</w:t>
      </w:r>
      <w:r w:rsidR="00A90328">
        <w:rPr>
          <w:rFonts w:ascii="BIZ UDPゴシック" w:eastAsia="BIZ UDPゴシック" w:hAnsi="BIZ UDPゴシック" w:hint="eastAsia"/>
          <w:b/>
          <w:bCs/>
          <w:sz w:val="36"/>
          <w:szCs w:val="40"/>
        </w:rPr>
        <w:t>事前</w:t>
      </w:r>
      <w:r>
        <w:rPr>
          <w:rFonts w:ascii="BIZ UDPゴシック" w:eastAsia="BIZ UDPゴシック" w:hAnsi="BIZ UDPゴシック" w:hint="eastAsia"/>
          <w:b/>
          <w:bCs/>
          <w:sz w:val="36"/>
          <w:szCs w:val="40"/>
        </w:rPr>
        <w:t>チェックシート】</w:t>
      </w:r>
    </w:p>
    <w:p w14:paraId="775312D7" w14:textId="589CB7CB" w:rsidR="00501989" w:rsidRPr="00A5647C" w:rsidRDefault="00A5647C" w:rsidP="00B52FDB">
      <w:pPr>
        <w:snapToGrid w:val="0"/>
        <w:rPr>
          <w:rFonts w:ascii="BIZ UDPゴシック" w:eastAsia="BIZ UDPゴシック" w:hAnsi="BIZ UDPゴシック"/>
          <w:sz w:val="32"/>
          <w:szCs w:val="36"/>
        </w:rPr>
      </w:pPr>
      <w:r w:rsidRPr="00A5647C">
        <w:rPr>
          <w:rFonts w:ascii="BIZ UDPゴシック" w:eastAsia="BIZ UDPゴシック" w:hAnsi="BIZ UDPゴシック" w:hint="eastAsia"/>
          <w:sz w:val="32"/>
          <w:szCs w:val="36"/>
        </w:rPr>
        <w:t>採取量報告書を記入</w:t>
      </w:r>
      <w:r w:rsidR="00484A13">
        <w:rPr>
          <w:rFonts w:ascii="BIZ UDPゴシック" w:eastAsia="BIZ UDPゴシック" w:hAnsi="BIZ UDPゴシック" w:hint="eastAsia"/>
          <w:sz w:val="32"/>
          <w:szCs w:val="36"/>
        </w:rPr>
        <w:t>する</w:t>
      </w:r>
      <w:r w:rsidRPr="00A5647C">
        <w:rPr>
          <w:rFonts w:ascii="BIZ UDPゴシック" w:eastAsia="BIZ UDPゴシック" w:hAnsi="BIZ UDPゴシック" w:hint="eastAsia"/>
          <w:sz w:val="32"/>
          <w:szCs w:val="36"/>
        </w:rPr>
        <w:t>前に</w:t>
      </w:r>
      <w:r w:rsidR="00484A13">
        <w:rPr>
          <w:rFonts w:ascii="BIZ UDPゴシック" w:eastAsia="BIZ UDPゴシック" w:hAnsi="BIZ UDPゴシック" w:hint="eastAsia"/>
          <w:sz w:val="32"/>
          <w:szCs w:val="36"/>
        </w:rPr>
        <w:t>、こちらに回答してください。</w:t>
      </w:r>
    </w:p>
    <w:p w14:paraId="5AA361B2" w14:textId="77777777" w:rsidR="00484A13" w:rsidRDefault="00484A13" w:rsidP="00B97449">
      <w:pPr>
        <w:snapToGrid w:val="0"/>
        <w:rPr>
          <w:rFonts w:ascii="BIZ UDPゴシック" w:eastAsia="BIZ UDPゴシック" w:hAnsi="BIZ UDPゴシック"/>
          <w:sz w:val="24"/>
          <w:szCs w:val="28"/>
        </w:rPr>
      </w:pPr>
    </w:p>
    <w:p w14:paraId="69876B21" w14:textId="361E9E8C" w:rsidR="00B97449" w:rsidRPr="00484A13" w:rsidRDefault="00484A13" w:rsidP="00B97449">
      <w:pPr>
        <w:snapToGrid w:val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sz w:val="24"/>
          <w:szCs w:val="28"/>
        </w:rPr>
        <w:t>※</w:t>
      </w:r>
      <w:r>
        <w:rPr>
          <w:rFonts w:ascii="BIZ UDPゴシック" w:eastAsia="BIZ UDPゴシック" w:hAnsi="BIZ UDPゴシック"/>
          <w:sz w:val="24"/>
          <w:szCs w:val="28"/>
        </w:rPr>
        <w:t xml:space="preserve"> </w:t>
      </w:r>
      <w:r>
        <w:rPr>
          <w:rFonts w:ascii="BIZ UDPゴシック" w:eastAsia="BIZ UDPゴシック" w:hAnsi="BIZ UDPゴシック" w:hint="eastAsia"/>
          <w:sz w:val="24"/>
          <w:szCs w:val="28"/>
        </w:rPr>
        <w:t>回答後は、必ず返信用封筒にて郵送してください。</w:t>
      </w:r>
    </w:p>
    <w:p w14:paraId="29F34EA6" w14:textId="03DBB9F9" w:rsidR="00501989" w:rsidRDefault="000B580E" w:rsidP="00B52FDB">
      <w:pPr>
        <w:snapToGrid w:val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/>
          <w:sz w:val="24"/>
          <w:szCs w:val="28"/>
        </w:rPr>
        <w:pict w14:anchorId="5448A9C1">
          <v:rect id="_x0000_i1025" style="width:0;height:1.5pt" o:hralign="center" o:hrstd="t" o:hr="t" fillcolor="#a0a0a0" stroked="f">
            <v:textbox inset="5.85pt,.7pt,5.85pt,.7pt"/>
          </v:rect>
        </w:pict>
      </w:r>
    </w:p>
    <w:p w14:paraId="1F7A435A" w14:textId="77777777" w:rsidR="00B52FDB" w:rsidRPr="002837CB" w:rsidRDefault="00B52FDB" w:rsidP="00B52FDB">
      <w:pPr>
        <w:snapToGrid w:val="0"/>
        <w:rPr>
          <w:rFonts w:ascii="BIZ UDPゴシック" w:eastAsia="BIZ UDPゴシック" w:hAnsi="BIZ UDPゴシック"/>
          <w:sz w:val="24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80"/>
        <w:gridCol w:w="7956"/>
      </w:tblGrid>
      <w:tr w:rsidR="00501989" w:rsidRPr="002837CB" w14:paraId="74C09B08" w14:textId="77777777" w:rsidTr="00EE5356">
        <w:trPr>
          <w:trHeight w:val="680"/>
        </w:trPr>
        <w:tc>
          <w:tcPr>
            <w:tcW w:w="1780" w:type="dxa"/>
            <w:vAlign w:val="center"/>
          </w:tcPr>
          <w:p w14:paraId="7A768DD2" w14:textId="6853CA35" w:rsidR="00501989" w:rsidRPr="002837CB" w:rsidRDefault="00501989" w:rsidP="00B52FDB">
            <w:pPr>
              <w:snapToGrid w:val="0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bookmarkStart w:id="0" w:name="_Hlk195864898"/>
            <w:r w:rsidRPr="00F649C7">
              <w:rPr>
                <w:rFonts w:ascii="BIZ UDPゴシック" w:eastAsia="BIZ UDPゴシック" w:hAnsi="BIZ UDPゴシック" w:hint="eastAsia"/>
              </w:rPr>
              <w:t>氏名（法人名）</w:t>
            </w:r>
          </w:p>
        </w:tc>
        <w:tc>
          <w:tcPr>
            <w:tcW w:w="7956" w:type="dxa"/>
            <w:vAlign w:val="center"/>
          </w:tcPr>
          <w:p w14:paraId="312BB4B7" w14:textId="77777777" w:rsidR="00501989" w:rsidRPr="002837CB" w:rsidRDefault="00501989" w:rsidP="00B52FDB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01989" w:rsidRPr="002837CB" w14:paraId="3BCC7594" w14:textId="77777777" w:rsidTr="00EE5356">
        <w:trPr>
          <w:trHeight w:val="680"/>
        </w:trPr>
        <w:tc>
          <w:tcPr>
            <w:tcW w:w="1780" w:type="dxa"/>
            <w:vAlign w:val="center"/>
          </w:tcPr>
          <w:p w14:paraId="1C0877D9" w14:textId="2383A7D5" w:rsidR="00501989" w:rsidRPr="002837CB" w:rsidRDefault="00501989" w:rsidP="00B52FDB">
            <w:pPr>
              <w:snapToGrid w:val="0"/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837CB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7956" w:type="dxa"/>
            <w:vAlign w:val="center"/>
          </w:tcPr>
          <w:p w14:paraId="0BEA6FB7" w14:textId="77777777" w:rsidR="00501989" w:rsidRPr="002837CB" w:rsidRDefault="00501989" w:rsidP="00B52FDB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501989" w:rsidRPr="002837CB" w14:paraId="6A58D97B" w14:textId="77777777" w:rsidTr="00EE5356">
        <w:trPr>
          <w:trHeight w:val="680"/>
        </w:trPr>
        <w:tc>
          <w:tcPr>
            <w:tcW w:w="1780" w:type="dxa"/>
            <w:vAlign w:val="center"/>
          </w:tcPr>
          <w:p w14:paraId="2DC78E27" w14:textId="26867C87" w:rsidR="00501989" w:rsidRPr="002837CB" w:rsidRDefault="00501989" w:rsidP="00B52FDB">
            <w:pPr>
              <w:snapToGrid w:val="0"/>
              <w:ind w:leftChars="100" w:left="210" w:rightChars="100" w:right="210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2837CB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</w:t>
            </w:r>
          </w:p>
        </w:tc>
        <w:tc>
          <w:tcPr>
            <w:tcW w:w="7956" w:type="dxa"/>
            <w:vAlign w:val="center"/>
          </w:tcPr>
          <w:p w14:paraId="5BA52A69" w14:textId="77777777" w:rsidR="00501989" w:rsidRPr="002837CB" w:rsidRDefault="00501989" w:rsidP="00B52FDB">
            <w:pPr>
              <w:snapToGrid w:val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bookmarkEnd w:id="0"/>
    </w:tbl>
    <w:p w14:paraId="165399F8" w14:textId="77777777" w:rsidR="00501989" w:rsidRPr="002837CB" w:rsidRDefault="00501989" w:rsidP="00B52FDB">
      <w:pPr>
        <w:snapToGrid w:val="0"/>
        <w:rPr>
          <w:rFonts w:ascii="BIZ UDPゴシック" w:eastAsia="BIZ UDPゴシック" w:hAnsi="BIZ UDPゴシック"/>
          <w:sz w:val="24"/>
          <w:szCs w:val="28"/>
        </w:rPr>
      </w:pPr>
    </w:p>
    <w:p w14:paraId="591B0445" w14:textId="505ED938" w:rsidR="00501989" w:rsidRPr="002837CB" w:rsidRDefault="00501989" w:rsidP="00B52FDB">
      <w:pPr>
        <w:pStyle w:val="a4"/>
        <w:numPr>
          <w:ilvl w:val="0"/>
          <w:numId w:val="1"/>
        </w:numPr>
        <w:snapToGrid w:val="0"/>
        <w:spacing w:afterLines="100" w:after="360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2837CB">
        <w:rPr>
          <w:rFonts w:ascii="BIZ UDPゴシック" w:eastAsia="BIZ UDPゴシック" w:hAnsi="BIZ UDPゴシック" w:hint="eastAsia"/>
          <w:sz w:val="28"/>
          <w:szCs w:val="32"/>
        </w:rPr>
        <w:t>井戸はまだありますか？</w:t>
      </w:r>
      <w:r w:rsidR="000B580E">
        <w:rPr>
          <w:rFonts w:ascii="BIZ UDPゴシック" w:eastAsia="BIZ UDPゴシック" w:hAnsi="BIZ UDPゴシック" w:hint="eastAsia"/>
          <w:sz w:val="28"/>
          <w:szCs w:val="32"/>
        </w:rPr>
        <w:t>（どちらかに</w:t>
      </w:r>
      <w:r w:rsidR="000B580E" w:rsidRPr="000B580E">
        <w:rPr>
          <w:rFonts w:ascii="ＭＳ 明朝" w:eastAsia="ＭＳ 明朝" w:hAnsi="ＭＳ 明朝" w:cs="Segoe UI Emoji" w:hint="eastAsia"/>
          <w:sz w:val="28"/>
          <w:szCs w:val="32"/>
        </w:rPr>
        <w:t>☑</w:t>
      </w:r>
      <w:r w:rsidR="000B580E">
        <w:rPr>
          <w:rFonts w:ascii="BIZ UDPゴシック" w:eastAsia="BIZ UDPゴシック" w:hAnsi="BIZ UDPゴシック" w:hint="eastAsia"/>
          <w:sz w:val="28"/>
          <w:szCs w:val="32"/>
        </w:rPr>
        <w:t>）</w:t>
      </w:r>
      <w:r w:rsidRPr="002837CB">
        <w:rPr>
          <w:rFonts w:ascii="BIZ UDPゴシック" w:eastAsia="BIZ UDPゴシック" w:hAnsi="BIZ UDPゴシック"/>
          <w:sz w:val="28"/>
          <w:szCs w:val="32"/>
        </w:rPr>
        <w:br/>
      </w:r>
      <w:r w:rsidR="00B52FDB" w:rsidRPr="002837CB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B52FD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52FDB" w:rsidRPr="002837CB">
        <w:rPr>
          <w:rFonts w:ascii="BIZ UDPゴシック" w:eastAsia="BIZ UDPゴシック" w:hAnsi="BIZ UDPゴシック" w:hint="eastAsia"/>
          <w:sz w:val="24"/>
          <w:szCs w:val="28"/>
        </w:rPr>
        <w:t>埋めてしまった　　→</w:t>
      </w:r>
      <w:r w:rsidR="00B52FDB" w:rsidRPr="00A90328">
        <w:rPr>
          <w:rFonts w:ascii="BIZ UDPゴシック" w:eastAsia="BIZ UDPゴシック" w:hAnsi="BIZ UDPゴシック" w:hint="eastAsia"/>
          <w:sz w:val="24"/>
          <w:szCs w:val="28"/>
          <w:u w:val="wave"/>
        </w:rPr>
        <w:t>これで回答は終わり</w:t>
      </w:r>
      <w:r w:rsidR="00A5647C">
        <w:rPr>
          <w:rFonts w:ascii="BIZ UDPゴシック" w:eastAsia="BIZ UDPゴシック" w:hAnsi="BIZ UDPゴシック" w:hint="eastAsia"/>
          <w:sz w:val="24"/>
          <w:szCs w:val="28"/>
        </w:rPr>
        <w:t>（後日「廃止届」についてご案内します）</w:t>
      </w:r>
      <w:r w:rsidR="00B52FDB">
        <w:rPr>
          <w:rFonts w:ascii="BIZ UDPゴシック" w:eastAsia="BIZ UDPゴシック" w:hAnsi="BIZ UDPゴシック"/>
          <w:sz w:val="24"/>
          <w:szCs w:val="28"/>
        </w:rPr>
        <w:br/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まだある（使っていなくてもこちら）</w:t>
      </w:r>
      <w:r w:rsidR="00B52FDB">
        <w:rPr>
          <w:rFonts w:ascii="BIZ UDPゴシック" w:eastAsia="BIZ UDPゴシック" w:hAnsi="BIZ UDPゴシック" w:hint="eastAsia"/>
          <w:sz w:val="24"/>
          <w:szCs w:val="28"/>
        </w:rPr>
        <w:t xml:space="preserve">　　→下の設問へ</w:t>
      </w:r>
    </w:p>
    <w:p w14:paraId="7DF50779" w14:textId="76C407D1" w:rsidR="00F662D4" w:rsidRPr="002837CB" w:rsidRDefault="00F662D4" w:rsidP="00B52FDB">
      <w:pPr>
        <w:pStyle w:val="a4"/>
        <w:numPr>
          <w:ilvl w:val="0"/>
          <w:numId w:val="1"/>
        </w:numPr>
        <w:snapToGrid w:val="0"/>
        <w:spacing w:afterLines="100" w:after="360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2837CB">
        <w:rPr>
          <w:rFonts w:ascii="BIZ UDPゴシック" w:eastAsia="BIZ UDPゴシック" w:hAnsi="BIZ UDPゴシック" w:hint="eastAsia"/>
          <w:sz w:val="28"/>
          <w:szCs w:val="32"/>
        </w:rPr>
        <w:t>井戸の場所</w:t>
      </w:r>
      <w:r w:rsidR="000B580E">
        <w:rPr>
          <w:rFonts w:ascii="BIZ UDPゴシック" w:eastAsia="BIZ UDPゴシック" w:hAnsi="BIZ UDPゴシック" w:hint="eastAsia"/>
          <w:sz w:val="28"/>
          <w:szCs w:val="32"/>
        </w:rPr>
        <w:t>・本数（該当地域に</w:t>
      </w:r>
      <w:r w:rsidR="000B580E" w:rsidRPr="000B580E">
        <w:rPr>
          <w:rFonts w:ascii="ＭＳ 明朝" w:eastAsia="ＭＳ 明朝" w:hAnsi="ＭＳ 明朝" w:cs="Segoe UI Emoji" w:hint="eastAsia"/>
          <w:sz w:val="28"/>
          <w:szCs w:val="32"/>
        </w:rPr>
        <w:t>☑</w:t>
      </w:r>
      <w:r w:rsidR="000B580E">
        <w:rPr>
          <w:rFonts w:ascii="Segoe UI Emoji" w:eastAsia="BIZ UDPゴシック" w:hAnsi="Segoe UI Emoji" w:cs="Segoe UI Emoji" w:hint="eastAsia"/>
          <w:sz w:val="28"/>
          <w:szCs w:val="32"/>
        </w:rPr>
        <w:t>と数を記入</w:t>
      </w:r>
      <w:r w:rsidR="000B580E">
        <w:rPr>
          <w:rFonts w:ascii="BIZ UDPゴシック" w:eastAsia="BIZ UDPゴシック" w:hAnsi="BIZ UDPゴシック" w:hint="eastAsia"/>
          <w:sz w:val="28"/>
          <w:szCs w:val="32"/>
        </w:rPr>
        <w:t>）</w:t>
      </w:r>
      <w:r w:rsidRPr="002837CB">
        <w:rPr>
          <w:rFonts w:ascii="BIZ UDPゴシック" w:eastAsia="BIZ UDPゴシック" w:hAnsi="BIZ UDPゴシック"/>
          <w:sz w:val="28"/>
          <w:szCs w:val="32"/>
        </w:rPr>
        <w:br/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>□豊科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（　　本）</w:t>
      </w:r>
      <w:r w:rsidR="00B52FD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 xml:space="preserve">　□穂高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（　　本）</w:t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 xml:space="preserve">　　□三郷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（　　本）</w:t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B52FD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>□堀金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（　　本）</w:t>
      </w:r>
      <w:r w:rsidR="00B52FD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Pr="002837CB">
        <w:rPr>
          <w:rFonts w:ascii="BIZ UDPゴシック" w:eastAsia="BIZ UDPゴシック" w:hAnsi="BIZ UDPゴシック" w:hint="eastAsia"/>
          <w:sz w:val="24"/>
          <w:szCs w:val="28"/>
        </w:rPr>
        <w:t xml:space="preserve">　□明科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（　　本）</w:t>
      </w:r>
    </w:p>
    <w:p w14:paraId="104E633B" w14:textId="2641CE3F" w:rsidR="00A5647C" w:rsidRPr="002837CB" w:rsidRDefault="001F58F5" w:rsidP="00A5647C">
      <w:pPr>
        <w:pStyle w:val="a4"/>
        <w:numPr>
          <w:ilvl w:val="0"/>
          <w:numId w:val="1"/>
        </w:numPr>
        <w:snapToGrid w:val="0"/>
        <w:ind w:leftChars="0"/>
        <w:rPr>
          <w:rFonts w:ascii="BIZ UDPゴシック" w:eastAsia="BIZ UDPゴシック" w:hAnsi="BIZ UDPゴシック"/>
          <w:sz w:val="24"/>
          <w:szCs w:val="28"/>
        </w:rPr>
      </w:pPr>
      <w:r w:rsidRPr="00A5647C">
        <w:rPr>
          <w:rFonts w:ascii="BIZ UDPゴシック" w:eastAsia="BIZ UDPゴシック" w:hAnsi="BIZ UDPゴシック" w:hint="eastAsia"/>
          <w:sz w:val="27"/>
          <w:szCs w:val="27"/>
        </w:rPr>
        <w:t>相続・</w:t>
      </w:r>
      <w:r w:rsidR="00D63261" w:rsidRPr="00A5647C">
        <w:rPr>
          <w:rFonts w:ascii="BIZ UDPゴシック" w:eastAsia="BIZ UDPゴシック" w:hAnsi="BIZ UDPゴシック" w:hint="eastAsia"/>
          <w:sz w:val="27"/>
          <w:szCs w:val="27"/>
        </w:rPr>
        <w:t>土地の売買</w:t>
      </w:r>
      <w:r w:rsidR="00A5647C" w:rsidRPr="00A5647C">
        <w:rPr>
          <w:rFonts w:ascii="BIZ UDPゴシック" w:eastAsia="BIZ UDPゴシック" w:hAnsi="BIZ UDPゴシック" w:hint="eastAsia"/>
          <w:sz w:val="27"/>
          <w:szCs w:val="27"/>
        </w:rPr>
        <w:t>・貸借（耕作の委託等含む）</w:t>
      </w:r>
      <w:r w:rsidRPr="00A5647C">
        <w:rPr>
          <w:rFonts w:ascii="BIZ UDPゴシック" w:eastAsia="BIZ UDPゴシック" w:hAnsi="BIZ UDPゴシック" w:hint="eastAsia"/>
          <w:sz w:val="27"/>
          <w:szCs w:val="27"/>
        </w:rPr>
        <w:t>などで採水者が変わりましたか？</w:t>
      </w:r>
      <w:r w:rsidR="000B580E">
        <w:rPr>
          <w:rFonts w:ascii="BIZ UDPゴシック" w:eastAsia="BIZ UDPゴシック" w:hAnsi="BIZ UDPゴシック"/>
          <w:sz w:val="27"/>
          <w:szCs w:val="27"/>
        </w:rPr>
        <w:br/>
      </w:r>
      <w:r w:rsidR="000B580E">
        <w:rPr>
          <w:rFonts w:ascii="BIZ UDPゴシック" w:eastAsia="BIZ UDPゴシック" w:hAnsi="BIZ UDPゴシック" w:hint="eastAsia"/>
          <w:sz w:val="27"/>
          <w:szCs w:val="27"/>
        </w:rPr>
        <w:t>（どちらかに</w:t>
      </w:r>
      <w:r w:rsidR="000B580E" w:rsidRPr="000B580E">
        <w:rPr>
          <w:rFonts w:ascii="ＭＳ 明朝" w:eastAsia="ＭＳ 明朝" w:hAnsi="ＭＳ 明朝" w:cs="Segoe UI Emoji" w:hint="eastAsia"/>
          <w:sz w:val="27"/>
          <w:szCs w:val="27"/>
        </w:rPr>
        <w:t>☑</w:t>
      </w:r>
      <w:r w:rsidR="000B580E">
        <w:rPr>
          <w:rFonts w:ascii="BIZ UDPゴシック" w:eastAsia="BIZ UDPゴシック" w:hAnsi="BIZ UDPゴシック" w:hint="eastAsia"/>
          <w:sz w:val="27"/>
          <w:szCs w:val="27"/>
        </w:rPr>
        <w:t>）</w:t>
      </w:r>
      <w:r w:rsidR="00501989" w:rsidRPr="00A5647C">
        <w:rPr>
          <w:rFonts w:ascii="BIZ UDPゴシック" w:eastAsia="BIZ UDPゴシック" w:hAnsi="BIZ UDPゴシック"/>
          <w:sz w:val="27"/>
          <w:szCs w:val="27"/>
        </w:rPr>
        <w:br/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□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変わっていない</w:t>
      </w:r>
      <w:r w:rsidR="00F662D4" w:rsidRPr="002837CB">
        <w:rPr>
          <w:rFonts w:ascii="BIZ UDPゴシック" w:eastAsia="BIZ UDPゴシック" w:hAnsi="BIZ UDPゴシック"/>
          <w:sz w:val="24"/>
          <w:szCs w:val="28"/>
        </w:rPr>
        <w:br/>
      </w:r>
      <w:r w:rsidR="00501989" w:rsidRPr="002837CB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変わった</w:t>
      </w:r>
      <w:r w:rsidR="002837CB">
        <w:rPr>
          <w:rFonts w:ascii="BIZ UDPゴシック" w:eastAsia="BIZ UDPゴシック" w:hAnsi="BIZ UDPゴシック"/>
          <w:sz w:val="24"/>
          <w:szCs w:val="28"/>
        </w:rPr>
        <w:br/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→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>（もしわかれば）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新しい採水者の氏名・住所・電話</w:t>
      </w:r>
      <w:r w:rsidR="000B580E">
        <w:rPr>
          <w:rFonts w:ascii="BIZ UDPゴシック" w:eastAsia="BIZ UDPゴシック" w:hAnsi="BIZ UDPゴシック" w:hint="eastAsia"/>
          <w:sz w:val="24"/>
          <w:szCs w:val="28"/>
        </w:rPr>
        <w:t>を記入</w:t>
      </w:r>
    </w:p>
    <w:tbl>
      <w:tblPr>
        <w:tblStyle w:val="a3"/>
        <w:tblW w:w="0" w:type="auto"/>
        <w:tblInd w:w="420" w:type="dxa"/>
        <w:tblLook w:val="04A0" w:firstRow="1" w:lastRow="0" w:firstColumn="1" w:lastColumn="0" w:noHBand="0" w:noVBand="1"/>
      </w:tblPr>
      <w:tblGrid>
        <w:gridCol w:w="1985"/>
        <w:gridCol w:w="6804"/>
      </w:tblGrid>
      <w:tr w:rsidR="00A5647C" w14:paraId="6844B079" w14:textId="77777777" w:rsidTr="00A5647C">
        <w:trPr>
          <w:trHeight w:val="510"/>
        </w:trPr>
        <w:tc>
          <w:tcPr>
            <w:tcW w:w="1985" w:type="dxa"/>
            <w:vAlign w:val="center"/>
          </w:tcPr>
          <w:p w14:paraId="6B219663" w14:textId="2253975A" w:rsidR="00A5647C" w:rsidRPr="00A5647C" w:rsidRDefault="00A5647C" w:rsidP="00A5647C">
            <w:pPr>
              <w:pStyle w:val="a4"/>
              <w:snapToGrid w:val="0"/>
              <w:ind w:leftChars="0" w:left="0"/>
              <w:jc w:val="center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564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氏名（法人名）</w:t>
            </w:r>
          </w:p>
        </w:tc>
        <w:tc>
          <w:tcPr>
            <w:tcW w:w="6804" w:type="dxa"/>
            <w:vAlign w:val="center"/>
          </w:tcPr>
          <w:p w14:paraId="02934EDA" w14:textId="77777777" w:rsidR="00A5647C" w:rsidRPr="00A5647C" w:rsidRDefault="00A5647C" w:rsidP="00A5647C">
            <w:pPr>
              <w:pStyle w:val="a4"/>
              <w:snapToGrid w:val="0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5647C" w14:paraId="51300FE7" w14:textId="77777777" w:rsidTr="00A5647C">
        <w:trPr>
          <w:trHeight w:val="510"/>
        </w:trPr>
        <w:tc>
          <w:tcPr>
            <w:tcW w:w="1985" w:type="dxa"/>
            <w:vAlign w:val="center"/>
          </w:tcPr>
          <w:p w14:paraId="2E330367" w14:textId="7BE227F1" w:rsidR="00A5647C" w:rsidRPr="00A5647C" w:rsidRDefault="00A5647C" w:rsidP="00A5647C">
            <w:pPr>
              <w:pStyle w:val="a4"/>
              <w:snapToGrid w:val="0"/>
              <w:ind w:leftChars="153" w:left="321" w:rightChars="151" w:right="317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564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住所</w:t>
            </w:r>
          </w:p>
        </w:tc>
        <w:tc>
          <w:tcPr>
            <w:tcW w:w="6804" w:type="dxa"/>
            <w:vAlign w:val="center"/>
          </w:tcPr>
          <w:p w14:paraId="7616510B" w14:textId="77777777" w:rsidR="00A5647C" w:rsidRPr="00A5647C" w:rsidRDefault="00A5647C" w:rsidP="00A5647C">
            <w:pPr>
              <w:pStyle w:val="a4"/>
              <w:snapToGrid w:val="0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  <w:tr w:rsidR="00A5647C" w14:paraId="0F4F1492" w14:textId="77777777" w:rsidTr="00A5647C">
        <w:trPr>
          <w:trHeight w:val="510"/>
        </w:trPr>
        <w:tc>
          <w:tcPr>
            <w:tcW w:w="1985" w:type="dxa"/>
            <w:vAlign w:val="center"/>
          </w:tcPr>
          <w:p w14:paraId="3BDEE2F7" w14:textId="2E2336FF" w:rsidR="00A5647C" w:rsidRPr="00A5647C" w:rsidRDefault="00A5647C" w:rsidP="00A5647C">
            <w:pPr>
              <w:pStyle w:val="a4"/>
              <w:snapToGrid w:val="0"/>
              <w:ind w:leftChars="153" w:left="321" w:rightChars="151" w:right="317"/>
              <w:jc w:val="distribute"/>
              <w:rPr>
                <w:rFonts w:ascii="BIZ UDPゴシック" w:eastAsia="BIZ UDPゴシック" w:hAnsi="BIZ UDPゴシック"/>
                <w:sz w:val="24"/>
                <w:szCs w:val="28"/>
              </w:rPr>
            </w:pPr>
            <w:r w:rsidRPr="00A5647C">
              <w:rPr>
                <w:rFonts w:ascii="BIZ UDPゴシック" w:eastAsia="BIZ UDPゴシック" w:hAnsi="BIZ UDPゴシック" w:hint="eastAsia"/>
                <w:sz w:val="24"/>
                <w:szCs w:val="28"/>
              </w:rPr>
              <w:t>電話</w:t>
            </w:r>
          </w:p>
        </w:tc>
        <w:tc>
          <w:tcPr>
            <w:tcW w:w="6804" w:type="dxa"/>
            <w:vAlign w:val="center"/>
          </w:tcPr>
          <w:p w14:paraId="70B5F398" w14:textId="77777777" w:rsidR="00A5647C" w:rsidRPr="00A5647C" w:rsidRDefault="00A5647C" w:rsidP="00A5647C">
            <w:pPr>
              <w:pStyle w:val="a4"/>
              <w:snapToGrid w:val="0"/>
              <w:ind w:leftChars="0" w:left="0"/>
              <w:rPr>
                <w:rFonts w:ascii="BIZ UDPゴシック" w:eastAsia="BIZ UDPゴシック" w:hAnsi="BIZ UDPゴシック"/>
                <w:sz w:val="24"/>
                <w:szCs w:val="28"/>
              </w:rPr>
            </w:pPr>
          </w:p>
        </w:tc>
      </w:tr>
    </w:tbl>
    <w:p w14:paraId="71829FE5" w14:textId="7B1C8605" w:rsidR="00F662D4" w:rsidRPr="00A5647C" w:rsidRDefault="00F662D4" w:rsidP="00A5647C">
      <w:pPr>
        <w:snapToGrid w:val="0"/>
        <w:rPr>
          <w:rFonts w:ascii="BIZ UDPゴシック" w:eastAsia="BIZ UDPゴシック" w:hAnsi="BIZ UDPゴシック"/>
          <w:sz w:val="24"/>
          <w:szCs w:val="28"/>
        </w:rPr>
      </w:pPr>
    </w:p>
    <w:p w14:paraId="38E37A08" w14:textId="1714C6A0" w:rsidR="00C474A4" w:rsidRPr="00A5647C" w:rsidRDefault="00B52FDB" w:rsidP="00A5647C">
      <w:pPr>
        <w:pStyle w:val="a4"/>
        <w:numPr>
          <w:ilvl w:val="0"/>
          <w:numId w:val="1"/>
        </w:numPr>
        <w:snapToGrid w:val="0"/>
        <w:spacing w:afterLines="100" w:after="360"/>
        <w:ind w:leftChars="0"/>
        <w:rPr>
          <w:rFonts w:ascii="BIZ UDPゴシック" w:eastAsia="BIZ UDPゴシック" w:hAnsi="BIZ UDPゴシック"/>
          <w:sz w:val="24"/>
          <w:szCs w:val="28"/>
        </w:rPr>
      </w:pPr>
      <w:r>
        <w:rPr>
          <w:rFonts w:ascii="BIZ UDPゴシック" w:eastAsia="BIZ UDPゴシック" w:hAnsi="BIZ UDPゴシック" w:hint="eastAsia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CA97DA" wp14:editId="72730D41">
                <wp:simplePos x="0" y="0"/>
                <wp:positionH relativeFrom="margin">
                  <wp:posOffset>107950</wp:posOffset>
                </wp:positionH>
                <wp:positionV relativeFrom="paragraph">
                  <wp:posOffset>1671320</wp:posOffset>
                </wp:positionV>
                <wp:extent cx="6005195" cy="914400"/>
                <wp:effectExtent l="0" t="0" r="14605" b="19050"/>
                <wp:wrapNone/>
                <wp:docPr id="2" name="四角形: 角を丸くす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5195" cy="914400"/>
                        </a:xfrm>
                        <a:prstGeom prst="roundRect">
                          <a:avLst>
                            <a:gd name="adj" fmla="val 7408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2FE77F" w14:textId="09873BEA" w:rsidR="00B52FDB" w:rsidRPr="00B97449" w:rsidRDefault="00B52FDB" w:rsidP="00B52FDB">
                            <w:pPr>
                              <w:snapToGrid w:val="0"/>
                              <w:ind w:firstLineChars="100" w:firstLine="24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</w:pPr>
                            <w:r w:rsidRPr="00B974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>【参考】</w:t>
                            </w:r>
                            <w:r w:rsidR="00B97449" w:rsidRPr="00B97449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000000" w:themeColor="text1"/>
                                <w:sz w:val="24"/>
                                <w:szCs w:val="28"/>
                              </w:rPr>
                              <w:t xml:space="preserve">　1日あたり10トンってどれくらい？</w:t>
                            </w:r>
                          </w:p>
                          <w:p w14:paraId="4D46C5CD" w14:textId="0CBB3F20" w:rsidR="00B97449" w:rsidRDefault="00B97449" w:rsidP="00B9744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1トン</w:t>
                            </w:r>
                            <w:r w:rsidRPr="00B52F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＝1㎥＝1000L</w:t>
                            </w:r>
                          </w:p>
                          <w:p w14:paraId="7D9F61B0" w14:textId="3307BFF8" w:rsidR="00B52FDB" w:rsidRPr="00B52FDB" w:rsidRDefault="00B52FDB" w:rsidP="00B9744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52F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10トンは風呂</w:t>
                            </w:r>
                            <w:r w:rsidR="00B974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（400</w:t>
                            </w:r>
                            <w:r w:rsidR="00B97449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L</w:t>
                            </w:r>
                            <w:r w:rsidR="00B97449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）が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約</w:t>
                            </w:r>
                            <w:r w:rsidRPr="00B52F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25杯分</w:t>
                            </w:r>
                          </w:p>
                          <w:p w14:paraId="522D2935" w14:textId="6EB4E47A" w:rsidR="00B52FDB" w:rsidRPr="00B97449" w:rsidRDefault="00B52FDB" w:rsidP="00B97449">
                            <w:pPr>
                              <w:snapToGrid w:val="0"/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B52FDB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手洗い・トイレ、飲用、風呂等の生活用水は、1人1日0.5トンくらい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9CA97DA" id="四角形: 角を丸くする 2" o:spid="_x0000_s1026" style="position:absolute;left:0;text-align:left;margin-left:8.5pt;margin-top:131.6pt;width:472.85pt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485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" filled="f" strokecolor="black [3213]" strokeweight="1pt">
                <v:stroke joinstyle="miter"/>
                <v:textbox>
                  <w:txbxContent>
                    <w:p w14:paraId="672FE77F" w14:textId="09873BEA" w:rsidR="00B52FDB" w:rsidRPr="00B97449" w:rsidRDefault="00B52FDB" w:rsidP="00B52FDB">
                      <w:pPr>
                        <w:snapToGrid w:val="0"/>
                        <w:ind w:firstLineChars="100" w:firstLine="240"/>
                        <w:rPr>
                          <w:rFonts w:ascii="BIZ UDPゴシック" w:eastAsia="BIZ UDPゴシック" w:hAnsi="BIZ UDPゴシック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</w:pPr>
                      <w:r w:rsidRPr="00B974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>【参考】</w:t>
                      </w:r>
                      <w:r w:rsidR="00B97449" w:rsidRPr="00B97449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000000" w:themeColor="text1"/>
                          <w:sz w:val="24"/>
                          <w:szCs w:val="28"/>
                        </w:rPr>
                        <w:t xml:space="preserve">　1日あたり10トンってどれくらい？</w:t>
                      </w:r>
                    </w:p>
                    <w:p w14:paraId="4D46C5CD" w14:textId="0CBB3F20" w:rsidR="00B97449" w:rsidRDefault="00B97449" w:rsidP="00B9744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1トン</w:t>
                      </w:r>
                      <w:r w:rsidRPr="00B52FD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＝1㎥＝1000L</w:t>
                      </w:r>
                    </w:p>
                    <w:p w14:paraId="7D9F61B0" w14:textId="3307BFF8" w:rsidR="00B52FDB" w:rsidRPr="00B52FDB" w:rsidRDefault="00B52FDB" w:rsidP="00B9744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52FD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10トンは風呂</w:t>
                      </w:r>
                      <w:r w:rsidR="00B974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（400</w:t>
                      </w:r>
                      <w:r w:rsidR="00B97449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L</w:t>
                      </w:r>
                      <w:r w:rsidR="00B97449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）が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約</w:t>
                      </w:r>
                      <w:r w:rsidRPr="00B52FD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25杯分</w:t>
                      </w:r>
                    </w:p>
                    <w:p w14:paraId="522D2935" w14:textId="6EB4E47A" w:rsidR="00B52FDB" w:rsidRPr="00B97449" w:rsidRDefault="00B52FDB" w:rsidP="00B97449">
                      <w:pPr>
                        <w:snapToGrid w:val="0"/>
                        <w:ind w:firstLineChars="200" w:firstLine="420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B52FDB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手洗い・トイレ、飲用、風呂等の生活用水は、1人1日0.5トンくらい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F662D4" w:rsidRPr="002837CB">
        <w:rPr>
          <w:rFonts w:ascii="BIZ UDPゴシック" w:eastAsia="BIZ UDPゴシック" w:hAnsi="BIZ UDPゴシック" w:hint="eastAsia"/>
          <w:sz w:val="28"/>
          <w:szCs w:val="32"/>
        </w:rPr>
        <w:t>ここ1年間に井戸を使いましたか？</w:t>
      </w:r>
      <w:r>
        <w:rPr>
          <w:rFonts w:ascii="BIZ UDPゴシック" w:eastAsia="BIZ UDPゴシック" w:hAnsi="BIZ UDPゴシック" w:hint="eastAsia"/>
          <w:sz w:val="28"/>
          <w:szCs w:val="32"/>
        </w:rPr>
        <w:t>（どれか1つ</w:t>
      </w:r>
      <w:r w:rsidR="00A90328">
        <w:rPr>
          <w:rFonts w:ascii="BIZ UDPゴシック" w:eastAsia="BIZ UDPゴシック" w:hAnsi="BIZ UDPゴシック" w:hint="eastAsia"/>
          <w:sz w:val="28"/>
          <w:szCs w:val="32"/>
        </w:rPr>
        <w:t>に</w:t>
      </w:r>
      <w:r w:rsidR="000B580E" w:rsidRPr="000B580E">
        <w:rPr>
          <w:rFonts w:ascii="ＭＳ 明朝" w:eastAsia="ＭＳ 明朝" w:hAnsi="ＭＳ 明朝" w:cs="Segoe UI Emoji" w:hint="eastAsia"/>
          <w:sz w:val="28"/>
          <w:szCs w:val="32"/>
        </w:rPr>
        <w:t>☑</w:t>
      </w:r>
      <w:r>
        <w:rPr>
          <w:rFonts w:ascii="BIZ UDPゴシック" w:eastAsia="BIZ UDPゴシック" w:hAnsi="BIZ UDPゴシック" w:hint="eastAsia"/>
          <w:sz w:val="28"/>
          <w:szCs w:val="32"/>
        </w:rPr>
        <w:t>）</w:t>
      </w:r>
      <w:r w:rsidR="00F662D4" w:rsidRPr="002837CB">
        <w:rPr>
          <w:rFonts w:ascii="BIZ UDPゴシック" w:eastAsia="BIZ UDPゴシック" w:hAnsi="BIZ UDPゴシック"/>
          <w:sz w:val="28"/>
          <w:szCs w:val="32"/>
        </w:rPr>
        <w:br/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ぜんぜん使わなかった</w:t>
      </w:r>
      <w:r w:rsidR="00F662D4" w:rsidRPr="002837CB">
        <w:rPr>
          <w:rFonts w:ascii="BIZ UDPゴシック" w:eastAsia="BIZ UDPゴシック" w:hAnsi="BIZ UDPゴシック"/>
          <w:sz w:val="24"/>
          <w:szCs w:val="28"/>
        </w:rPr>
        <w:br/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1日あたり10トン</w:t>
      </w:r>
      <w:r w:rsidR="00F662D4" w:rsidRPr="00A5647C">
        <w:rPr>
          <w:rFonts w:ascii="BIZ UDPゴシック" w:eastAsia="BIZ UDPゴシック" w:hAnsi="BIZ UDPゴシック" w:hint="eastAsia"/>
          <w:b/>
          <w:bCs/>
          <w:sz w:val="28"/>
          <w:szCs w:val="32"/>
        </w:rPr>
        <w:t>未満</w:t>
      </w:r>
      <w:r w:rsidR="00F662D4" w:rsidRPr="00A5647C">
        <w:rPr>
          <w:rFonts w:ascii="BIZ UDPゴシック" w:eastAsia="BIZ UDPゴシック" w:hAnsi="BIZ UDPゴシック" w:hint="eastAsia"/>
          <w:sz w:val="24"/>
          <w:szCs w:val="28"/>
        </w:rPr>
        <w:t>（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または年間3650トン未満）使った</w:t>
      </w:r>
      <w:r w:rsidR="00F662D4" w:rsidRPr="002837CB">
        <w:rPr>
          <w:rFonts w:ascii="BIZ UDPゴシック" w:eastAsia="BIZ UDPゴシック" w:hAnsi="BIZ UDPゴシック"/>
          <w:sz w:val="24"/>
          <w:szCs w:val="28"/>
        </w:rPr>
        <w:br/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　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→</w:t>
      </w:r>
      <w:r w:rsidR="002837CB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（もしわかれば）年間でおよそ</w:t>
      </w:r>
      <w:r w:rsidR="002837CB" w:rsidRPr="002837CB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  <w:u w:val="single"/>
        </w:rPr>
        <w:t xml:space="preserve">　　　</w:t>
      </w:r>
      <w:r w:rsidR="00F662D4" w:rsidRPr="002837CB">
        <w:rPr>
          <w:rFonts w:ascii="BIZ UDPゴシック" w:eastAsia="BIZ UDPゴシック" w:hAnsi="BIZ UDPゴシック" w:hint="eastAsia"/>
          <w:sz w:val="24"/>
          <w:szCs w:val="28"/>
        </w:rPr>
        <w:t>トン</w:t>
      </w:r>
      <w:r w:rsidR="00484A13">
        <w:rPr>
          <w:rFonts w:ascii="BIZ UDPゴシック" w:eastAsia="BIZ UDPゴシック" w:hAnsi="BIZ UDPゴシック" w:hint="eastAsia"/>
          <w:sz w:val="24"/>
          <w:szCs w:val="28"/>
        </w:rPr>
        <w:t xml:space="preserve">　→　</w:t>
      </w:r>
      <w:r w:rsidR="00484A13" w:rsidRPr="00A90328">
        <w:rPr>
          <w:rFonts w:ascii="BIZ UDPゴシック" w:eastAsia="BIZ UDPゴシック" w:hAnsi="BIZ UDPゴシック" w:hint="eastAsia"/>
          <w:sz w:val="24"/>
          <w:szCs w:val="28"/>
          <w:u w:val="wave"/>
        </w:rPr>
        <w:t>これで回答は終わり</w:t>
      </w:r>
      <w:r w:rsidR="00A5647C">
        <w:rPr>
          <w:rFonts w:ascii="BIZ UDPゴシック" w:eastAsia="BIZ UDPゴシック" w:hAnsi="BIZ UDPゴシック"/>
          <w:sz w:val="24"/>
          <w:szCs w:val="28"/>
        </w:rPr>
        <w:br/>
      </w:r>
      <w:r w:rsidR="00A5647C">
        <w:rPr>
          <w:rFonts w:ascii="BIZ UDPゴシック" w:eastAsia="BIZ UDPゴシック" w:hAnsi="BIZ UDPゴシック" w:hint="eastAsia"/>
          <w:sz w:val="24"/>
          <w:szCs w:val="28"/>
        </w:rPr>
        <w:t>□　1</w:t>
      </w:r>
      <w:r w:rsidR="00A5647C" w:rsidRPr="002837CB">
        <w:rPr>
          <w:rFonts w:ascii="BIZ UDPゴシック" w:eastAsia="BIZ UDPゴシック" w:hAnsi="BIZ UDPゴシック" w:hint="eastAsia"/>
          <w:sz w:val="24"/>
          <w:szCs w:val="28"/>
        </w:rPr>
        <w:t>日あたり10トン</w:t>
      </w:r>
      <w:r w:rsidR="00A5647C" w:rsidRPr="00A5647C">
        <w:rPr>
          <w:rFonts w:ascii="BIZ UDPゴシック" w:eastAsia="BIZ UDPゴシック" w:hAnsi="BIZ UDPゴシック" w:hint="eastAsia"/>
          <w:b/>
          <w:bCs/>
          <w:sz w:val="28"/>
          <w:szCs w:val="32"/>
        </w:rPr>
        <w:t>以上</w:t>
      </w:r>
      <w:r w:rsidR="00A5647C" w:rsidRPr="002837CB">
        <w:rPr>
          <w:rFonts w:ascii="BIZ UDPゴシック" w:eastAsia="BIZ UDPゴシック" w:hAnsi="BIZ UDPゴシック" w:hint="eastAsia"/>
          <w:sz w:val="24"/>
          <w:szCs w:val="28"/>
        </w:rPr>
        <w:t>（または年間3650トン未満）</w:t>
      </w:r>
      <w:r w:rsidR="00A5647C">
        <w:rPr>
          <w:rFonts w:ascii="BIZ UDPゴシック" w:eastAsia="BIZ UDPゴシック" w:hAnsi="BIZ UDPゴシック" w:hint="eastAsia"/>
          <w:sz w:val="24"/>
          <w:szCs w:val="28"/>
        </w:rPr>
        <w:t>使った</w:t>
      </w:r>
      <w:r w:rsidR="00A5647C">
        <w:rPr>
          <w:rFonts w:ascii="BIZ UDPゴシック" w:eastAsia="BIZ UDPゴシック" w:hAnsi="BIZ UDPゴシック"/>
          <w:sz w:val="24"/>
          <w:szCs w:val="28"/>
        </w:rPr>
        <w:br/>
      </w:r>
      <w:r w:rsidR="00A5647C">
        <w:rPr>
          <w:rFonts w:ascii="BIZ UDPゴシック" w:eastAsia="BIZ UDPゴシック" w:hAnsi="BIZ UDPゴシック" w:hint="eastAsia"/>
          <w:sz w:val="24"/>
          <w:szCs w:val="28"/>
        </w:rPr>
        <w:t xml:space="preserve">　　　→　</w:t>
      </w:r>
      <w:r w:rsidR="00A5647C" w:rsidRPr="00A90328">
        <w:rPr>
          <w:rFonts w:ascii="BIZ UDPゴシック" w:eastAsia="BIZ UDPゴシック" w:hAnsi="BIZ UDPゴシック" w:hint="eastAsia"/>
          <w:b/>
          <w:bCs/>
          <w:sz w:val="24"/>
          <w:szCs w:val="28"/>
          <w:u w:val="wave"/>
        </w:rPr>
        <w:t>「地下水採取量報告書」を記入してください</w:t>
      </w:r>
      <w:r w:rsidR="00F662D4" w:rsidRPr="002837CB">
        <w:rPr>
          <w:rFonts w:ascii="BIZ UDPゴシック" w:eastAsia="BIZ UDPゴシック" w:hAnsi="BIZ UDPゴシック"/>
          <w:sz w:val="24"/>
          <w:szCs w:val="28"/>
        </w:rPr>
        <w:br/>
      </w:r>
      <w:r w:rsidR="00F662D4" w:rsidRPr="00A5647C">
        <w:rPr>
          <w:rFonts w:ascii="BIZ UDPゴシック" w:eastAsia="BIZ UDPゴシック" w:hAnsi="BIZ UDPゴシック" w:hint="eastAsia"/>
          <w:sz w:val="24"/>
          <w:szCs w:val="28"/>
        </w:rPr>
        <w:t>□</w:t>
      </w:r>
      <w:r w:rsidR="002837CB" w:rsidRPr="00A5647C">
        <w:rPr>
          <w:rFonts w:ascii="BIZ UDPゴシック" w:eastAsia="BIZ UDPゴシック" w:hAnsi="BIZ UDPゴシック" w:hint="eastAsia"/>
          <w:sz w:val="24"/>
          <w:szCs w:val="28"/>
        </w:rPr>
        <w:t xml:space="preserve">　</w:t>
      </w:r>
      <w:r w:rsidR="00F662D4" w:rsidRPr="00A5647C">
        <w:rPr>
          <w:rFonts w:ascii="BIZ UDPゴシック" w:eastAsia="BIZ UDPゴシック" w:hAnsi="BIZ UDPゴシック" w:hint="eastAsia"/>
          <w:sz w:val="24"/>
          <w:szCs w:val="28"/>
        </w:rPr>
        <w:t>詳しく測っていないが例年並みの量を使った</w:t>
      </w:r>
    </w:p>
    <w:sectPr w:rsidR="00C474A4" w:rsidRPr="00A5647C" w:rsidSect="000B580E">
      <w:headerReference w:type="default" r:id="rId7"/>
      <w:pgSz w:w="11906" w:h="16838"/>
      <w:pgMar w:top="1304" w:right="1077" w:bottom="130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D23E59" w14:textId="77777777" w:rsidR="00034A7A" w:rsidRDefault="00034A7A" w:rsidP="0057509E">
      <w:r>
        <w:separator/>
      </w:r>
    </w:p>
  </w:endnote>
  <w:endnote w:type="continuationSeparator" w:id="0">
    <w:p w14:paraId="0E5C4C84" w14:textId="77777777" w:rsidR="00034A7A" w:rsidRDefault="00034A7A" w:rsidP="005750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DBEEA" w14:textId="77777777" w:rsidR="00034A7A" w:rsidRDefault="00034A7A" w:rsidP="0057509E">
      <w:r>
        <w:separator/>
      </w:r>
    </w:p>
  </w:footnote>
  <w:footnote w:type="continuationSeparator" w:id="0">
    <w:p w14:paraId="40409826" w14:textId="77777777" w:rsidR="00034A7A" w:rsidRDefault="00034A7A" w:rsidP="005750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69C2AB" w14:textId="39CFA1FC" w:rsidR="000913AB" w:rsidRPr="000913AB" w:rsidRDefault="000913AB">
    <w:pPr>
      <w:pStyle w:val="a5"/>
      <w:rPr>
        <w:rFonts w:ascii="BIZ UDPゴシック" w:eastAsia="BIZ UDPゴシック" w:hAnsi="BIZ UDPゴシック"/>
      </w:rPr>
    </w:pPr>
    <w:r w:rsidRPr="000913AB">
      <w:rPr>
        <w:rFonts w:ascii="BIZ UDPゴシック" w:eastAsia="BIZ UDPゴシック" w:hAnsi="BIZ UDPゴシック" w:hint="eastAsia"/>
      </w:rPr>
      <w:t>様式号外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F0CE3"/>
    <w:multiLevelType w:val="hybridMultilevel"/>
    <w:tmpl w:val="071AD28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B6"/>
    <w:rsid w:val="00034A7A"/>
    <w:rsid w:val="000913AB"/>
    <w:rsid w:val="000B580E"/>
    <w:rsid w:val="001F58F5"/>
    <w:rsid w:val="002837CB"/>
    <w:rsid w:val="00484A13"/>
    <w:rsid w:val="00501989"/>
    <w:rsid w:val="0057509E"/>
    <w:rsid w:val="00633793"/>
    <w:rsid w:val="006751F3"/>
    <w:rsid w:val="006D7BDA"/>
    <w:rsid w:val="00784801"/>
    <w:rsid w:val="00A5647C"/>
    <w:rsid w:val="00A647FF"/>
    <w:rsid w:val="00A90328"/>
    <w:rsid w:val="00B07B02"/>
    <w:rsid w:val="00B52FDB"/>
    <w:rsid w:val="00B874A7"/>
    <w:rsid w:val="00B97449"/>
    <w:rsid w:val="00BF0EB6"/>
    <w:rsid w:val="00C474A4"/>
    <w:rsid w:val="00CE0FC7"/>
    <w:rsid w:val="00D63261"/>
    <w:rsid w:val="00DD725E"/>
    <w:rsid w:val="00EE5356"/>
    <w:rsid w:val="00F22E40"/>
    <w:rsid w:val="00F649C7"/>
    <w:rsid w:val="00F6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A1EE4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1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01989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750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7509E"/>
  </w:style>
  <w:style w:type="paragraph" w:styleId="a7">
    <w:name w:val="footer"/>
    <w:basedOn w:val="a"/>
    <w:link w:val="a8"/>
    <w:uiPriority w:val="99"/>
    <w:unhideWhenUsed/>
    <w:rsid w:val="005750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750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2025-03-25T08:12:00Z</dcterms:created>
  <dcterms:modified xsi:type="dcterms:W3CDTF">2025-04-18T02:08:00Z</dcterms:modified>
</cp:coreProperties>
</file>