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F95C3B" w:rsidRPr="0016337C" w14:paraId="2C46E4ED" w14:textId="77777777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14:paraId="51510558" w14:textId="77777777" w:rsidR="00F95C3B" w:rsidRPr="00A92CE7" w:rsidRDefault="001C7F44" w:rsidP="00C02E12">
            <w:pPr>
              <w:jc w:val="left"/>
              <w:rPr>
                <w:szCs w:val="24"/>
              </w:rPr>
            </w:pPr>
            <w:r w:rsidRPr="00A92CE7">
              <w:rPr>
                <w:rFonts w:hint="eastAsia"/>
                <w:szCs w:val="24"/>
              </w:rPr>
              <w:t>・</w:t>
            </w:r>
            <w:r w:rsidR="00790C3B" w:rsidRPr="00A92CE7">
              <w:rPr>
                <w:rFonts w:hint="eastAsia"/>
                <w:szCs w:val="24"/>
              </w:rPr>
              <w:t>受託方針について</w:t>
            </w:r>
          </w:p>
        </w:tc>
      </w:tr>
      <w:tr w:rsidR="00F95C3B" w:rsidRPr="0016337C" w14:paraId="5B9403A4" w14:textId="77777777" w:rsidTr="00C02E12">
        <w:trPr>
          <w:trHeight w:val="13309"/>
        </w:trPr>
        <w:tc>
          <w:tcPr>
            <w:tcW w:w="9268" w:type="dxa"/>
            <w:shd w:val="clear" w:color="auto" w:fill="auto"/>
          </w:tcPr>
          <w:p w14:paraId="36C9176A" w14:textId="77777777" w:rsidR="00F95C3B" w:rsidRPr="00A92CE7" w:rsidRDefault="00816F86" w:rsidP="00C02E12">
            <w:pPr>
              <w:ind w:firstLineChars="100" w:firstLine="219"/>
              <w:rPr>
                <w:szCs w:val="24"/>
              </w:rPr>
            </w:pPr>
            <w:r w:rsidRPr="00A92CE7">
              <w:rPr>
                <w:rFonts w:hint="eastAsia"/>
                <w:szCs w:val="24"/>
              </w:rPr>
              <w:t>受託方針について記載すること。</w:t>
            </w:r>
          </w:p>
        </w:tc>
      </w:tr>
    </w:tbl>
    <w:p w14:paraId="585C8504" w14:textId="0AB3DFAA" w:rsidR="00374073" w:rsidRPr="00A92CE7" w:rsidRDefault="00686606">
      <w:pPr>
        <w:rPr>
          <w:szCs w:val="24"/>
        </w:rPr>
      </w:pPr>
      <w:r w:rsidRPr="00A92CE7">
        <w:rPr>
          <w:rFonts w:hint="eastAsia"/>
          <w:szCs w:val="24"/>
        </w:rPr>
        <w:t>様式第</w:t>
      </w:r>
      <w:r w:rsidR="001D29BE" w:rsidRPr="00A92CE7">
        <w:rPr>
          <w:rFonts w:hint="eastAsia"/>
          <w:szCs w:val="24"/>
        </w:rPr>
        <w:t>９</w:t>
      </w:r>
      <w:r w:rsidRPr="00A92CE7">
        <w:rPr>
          <w:rFonts w:hint="eastAsia"/>
          <w:szCs w:val="24"/>
        </w:rPr>
        <w:t>-</w:t>
      </w:r>
      <w:r w:rsidR="001D29BE" w:rsidRPr="00A92CE7">
        <w:rPr>
          <w:rFonts w:hint="eastAsia"/>
          <w:szCs w:val="24"/>
        </w:rPr>
        <w:t>３</w:t>
      </w:r>
      <w:r w:rsidRPr="00A92CE7">
        <w:rPr>
          <w:rFonts w:hint="eastAsia"/>
          <w:szCs w:val="24"/>
        </w:rPr>
        <w:t>号</w:t>
      </w:r>
    </w:p>
    <w:p w14:paraId="7067CD81" w14:textId="1422F985" w:rsidR="00686606" w:rsidRPr="00A92CE7" w:rsidRDefault="00686606">
      <w:pPr>
        <w:rPr>
          <w:szCs w:val="24"/>
        </w:rPr>
      </w:pPr>
      <w:r w:rsidRPr="00A92CE7">
        <w:rPr>
          <w:rFonts w:hint="eastAsia"/>
          <w:szCs w:val="24"/>
        </w:rPr>
        <w:lastRenderedPageBreak/>
        <w:t>様式第９-</w:t>
      </w:r>
      <w:r w:rsidR="00D10561" w:rsidRPr="00A92CE7">
        <w:rPr>
          <w:rFonts w:hint="eastAsia"/>
          <w:szCs w:val="24"/>
        </w:rPr>
        <w:t>４号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90C3B" w:rsidRPr="0016337C" w14:paraId="1A02EB64" w14:textId="77777777" w:rsidTr="00C02E12">
        <w:trPr>
          <w:trHeight w:val="552"/>
        </w:trPr>
        <w:tc>
          <w:tcPr>
            <w:tcW w:w="9747" w:type="dxa"/>
            <w:shd w:val="clear" w:color="auto" w:fill="auto"/>
            <w:vAlign w:val="center"/>
          </w:tcPr>
          <w:p w14:paraId="5943D302" w14:textId="77777777" w:rsidR="00790C3B" w:rsidRPr="00A92CE7" w:rsidRDefault="001C7F44" w:rsidP="001C7F44">
            <w:pPr>
              <w:rPr>
                <w:szCs w:val="24"/>
              </w:rPr>
            </w:pPr>
            <w:r w:rsidRPr="00A92CE7">
              <w:rPr>
                <w:rFonts w:hint="eastAsia"/>
                <w:szCs w:val="24"/>
              </w:rPr>
              <w:t>・</w:t>
            </w:r>
            <w:r w:rsidR="00790C3B" w:rsidRPr="00A92CE7">
              <w:rPr>
                <w:rFonts w:hint="eastAsia"/>
                <w:szCs w:val="24"/>
              </w:rPr>
              <w:t>受託実績について</w:t>
            </w:r>
          </w:p>
        </w:tc>
      </w:tr>
      <w:tr w:rsidR="00790C3B" w:rsidRPr="0016337C" w14:paraId="3C2248DC" w14:textId="77777777" w:rsidTr="00C02E12">
        <w:trPr>
          <w:trHeight w:val="13175"/>
        </w:trPr>
        <w:tc>
          <w:tcPr>
            <w:tcW w:w="9747" w:type="dxa"/>
            <w:shd w:val="clear" w:color="auto" w:fill="auto"/>
          </w:tcPr>
          <w:p w14:paraId="7D0D11DF" w14:textId="77777777" w:rsidR="00604002" w:rsidRPr="00A92CE7" w:rsidRDefault="001C7F44" w:rsidP="003D1372">
            <w:pPr>
              <w:rPr>
                <w:szCs w:val="24"/>
              </w:rPr>
            </w:pPr>
            <w:r w:rsidRPr="00A92CE7">
              <w:rPr>
                <w:rFonts w:hint="eastAsia"/>
                <w:szCs w:val="24"/>
              </w:rPr>
              <w:t>【</w:t>
            </w:r>
            <w:r w:rsidR="002D505D" w:rsidRPr="00A92CE7">
              <w:rPr>
                <w:rFonts w:hint="eastAsia"/>
                <w:szCs w:val="24"/>
              </w:rPr>
              <w:t>受託実績</w:t>
            </w:r>
            <w:r w:rsidRPr="00A92CE7">
              <w:rPr>
                <w:rFonts w:hint="eastAsia"/>
                <w:szCs w:val="24"/>
              </w:rPr>
              <w:t>】</w:t>
            </w:r>
          </w:p>
          <w:tbl>
            <w:tblPr>
              <w:tblpPr w:leftFromText="142" w:rightFromText="142" w:vertAnchor="page" w:horzAnchor="margin" w:tblpY="42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41"/>
              <w:gridCol w:w="1129"/>
              <w:gridCol w:w="3681"/>
              <w:gridCol w:w="1986"/>
              <w:gridCol w:w="1584"/>
            </w:tblGrid>
            <w:tr w:rsidR="00A614E8" w:rsidRPr="0016337C" w14:paraId="1DFB0BD5" w14:textId="77777777" w:rsidTr="007C555B">
              <w:trPr>
                <w:trHeight w:val="706"/>
              </w:trPr>
              <w:tc>
                <w:tcPr>
                  <w:tcW w:w="599" w:type="pct"/>
                  <w:shd w:val="clear" w:color="auto" w:fill="auto"/>
                </w:tcPr>
                <w:p w14:paraId="7973A134" w14:textId="77777777" w:rsidR="00604002" w:rsidRPr="00A92CE7" w:rsidRDefault="00604002" w:rsidP="00C02E12">
                  <w:pPr>
                    <w:jc w:val="center"/>
                    <w:rPr>
                      <w:szCs w:val="24"/>
                    </w:rPr>
                  </w:pPr>
                  <w:r w:rsidRPr="00A92CE7">
                    <w:rPr>
                      <w:rFonts w:hint="eastAsia"/>
                      <w:szCs w:val="24"/>
                    </w:rPr>
                    <w:t>事業体名</w:t>
                  </w:r>
                </w:p>
              </w:tc>
              <w:tc>
                <w:tcPr>
                  <w:tcW w:w="593" w:type="pct"/>
                  <w:shd w:val="clear" w:color="auto" w:fill="auto"/>
                </w:tcPr>
                <w:p w14:paraId="63FC3835" w14:textId="7A12C3E1" w:rsidR="00604002" w:rsidRPr="00A92CE7" w:rsidRDefault="00604002" w:rsidP="00D10561">
                  <w:pPr>
                    <w:jc w:val="center"/>
                    <w:rPr>
                      <w:szCs w:val="24"/>
                    </w:rPr>
                  </w:pPr>
                  <w:r w:rsidRPr="00A92CE7">
                    <w:rPr>
                      <w:rFonts w:hint="eastAsia"/>
                      <w:szCs w:val="24"/>
                    </w:rPr>
                    <w:t>人口</w:t>
                  </w:r>
                </w:p>
              </w:tc>
              <w:tc>
                <w:tcPr>
                  <w:tcW w:w="1933" w:type="pct"/>
                  <w:shd w:val="clear" w:color="auto" w:fill="auto"/>
                </w:tcPr>
                <w:p w14:paraId="5E052DE2" w14:textId="77777777" w:rsidR="00604002" w:rsidRPr="0016337C" w:rsidRDefault="00D1176B" w:rsidP="00C02E12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pict w14:anchorId="185922DF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_x0000_s1028" type="#_x0000_t86" style="position:absolute;left:0;text-align:left;margin-left:165.8pt;margin-top:17pt;width:7.15pt;height:37.5pt;z-index:2;mso-position-horizontal-relative:text;mso-position-vertical-relative:text">
                        <v:textbox inset="5.85pt,.7pt,5.85pt,.7pt"/>
                      </v:shape>
                    </w:pict>
                  </w:r>
                  <w:r>
                    <w:rPr>
                      <w:noProof/>
                      <w:sz w:val="20"/>
                      <w:szCs w:val="20"/>
                    </w:rPr>
                    <w:pict w14:anchorId="2E9B8D52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_x0000_s1027" type="#_x0000_t85" style="position:absolute;left:0;text-align:left;margin-left:-1.85pt;margin-top:17pt;width:6.75pt;height:37.5pt;z-index:1;mso-position-horizontal-relative:text;mso-position-vertical-relative:text">
                        <v:shadow type="perspective" color="#7f7f7f" opacity=".5" offset="1pt" offset2="-1pt"/>
                        <v:textbox inset="5.85pt,.7pt,5.85pt,.7pt"/>
                      </v:shape>
                    </w:pict>
                  </w:r>
                  <w:r w:rsidR="00604002" w:rsidRPr="0016337C">
                    <w:rPr>
                      <w:rFonts w:hint="eastAsia"/>
                      <w:sz w:val="21"/>
                      <w:szCs w:val="21"/>
                    </w:rPr>
                    <w:t>受託業務内容</w:t>
                  </w:r>
                </w:p>
                <w:p w14:paraId="61B77F24" w14:textId="5D1C053A" w:rsidR="001B189A" w:rsidRDefault="00F873AD" w:rsidP="00F873AD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電話催告・その他</w:t>
                  </w:r>
                </w:p>
                <w:p w14:paraId="214962FA" w14:textId="5795619E" w:rsidR="00F873AD" w:rsidRPr="0016337C" w:rsidRDefault="00F873AD" w:rsidP="00F873A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43" w:type="pct"/>
                  <w:shd w:val="clear" w:color="auto" w:fill="auto"/>
                </w:tcPr>
                <w:p w14:paraId="1766C845" w14:textId="77777777" w:rsidR="00604002" w:rsidRPr="00A92CE7" w:rsidRDefault="00604002" w:rsidP="00C02E12">
                  <w:pPr>
                    <w:jc w:val="center"/>
                    <w:rPr>
                      <w:szCs w:val="24"/>
                    </w:rPr>
                  </w:pPr>
                  <w:r w:rsidRPr="00A92CE7">
                    <w:rPr>
                      <w:rFonts w:hint="eastAsia"/>
                      <w:szCs w:val="24"/>
                    </w:rPr>
                    <w:t>受託期間</w:t>
                  </w:r>
                </w:p>
              </w:tc>
              <w:tc>
                <w:tcPr>
                  <w:tcW w:w="832" w:type="pct"/>
                  <w:shd w:val="clear" w:color="auto" w:fill="auto"/>
                </w:tcPr>
                <w:p w14:paraId="5D1DC26D" w14:textId="77777777" w:rsidR="007B1196" w:rsidRPr="00A92CE7" w:rsidRDefault="00604002" w:rsidP="00C02E12">
                  <w:pPr>
                    <w:jc w:val="center"/>
                    <w:rPr>
                      <w:szCs w:val="24"/>
                    </w:rPr>
                  </w:pPr>
                  <w:r w:rsidRPr="00A92CE7">
                    <w:rPr>
                      <w:rFonts w:hint="eastAsia"/>
                      <w:szCs w:val="24"/>
                    </w:rPr>
                    <w:t>受託金額</w:t>
                  </w:r>
                </w:p>
                <w:p w14:paraId="59B8B4C0" w14:textId="77777777" w:rsidR="00604002" w:rsidRPr="00A92CE7" w:rsidRDefault="00604002" w:rsidP="00C02E12">
                  <w:pPr>
                    <w:jc w:val="center"/>
                    <w:rPr>
                      <w:szCs w:val="24"/>
                    </w:rPr>
                  </w:pPr>
                  <w:r w:rsidRPr="00A92CE7">
                    <w:rPr>
                      <w:rFonts w:hint="eastAsia"/>
                      <w:szCs w:val="24"/>
                    </w:rPr>
                    <w:t>（税抜）</w:t>
                  </w:r>
                </w:p>
              </w:tc>
            </w:tr>
            <w:tr w:rsidR="00A614E8" w:rsidRPr="0016337C" w14:paraId="6F25C939" w14:textId="77777777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14:paraId="4301BB4D" w14:textId="77777777" w:rsidR="00506F44" w:rsidRPr="0016337C" w:rsidRDefault="00506F44" w:rsidP="007B1196">
                  <w:pPr>
                    <w:rPr>
                      <w:sz w:val="21"/>
                      <w:szCs w:val="21"/>
                    </w:rPr>
                  </w:pPr>
                  <w:r w:rsidRPr="0016337C">
                    <w:rPr>
                      <w:rFonts w:hint="eastAsia"/>
                      <w:sz w:val="21"/>
                      <w:szCs w:val="21"/>
                    </w:rPr>
                    <w:t>【例</w:t>
                  </w:r>
                  <w:r w:rsidR="007B1196" w:rsidRPr="0016337C">
                    <w:rPr>
                      <w:rFonts w:hint="eastAsia"/>
                      <w:sz w:val="21"/>
                      <w:szCs w:val="21"/>
                    </w:rPr>
                    <w:t>】○県</w:t>
                  </w:r>
                  <w:r w:rsidR="000375AC" w:rsidRPr="0016337C">
                    <w:rPr>
                      <w:rFonts w:hint="eastAsia"/>
                      <w:sz w:val="21"/>
                      <w:szCs w:val="21"/>
                    </w:rPr>
                    <w:t>Ａ</w:t>
                  </w:r>
                  <w:r w:rsidRPr="0016337C">
                    <w:rPr>
                      <w:rFonts w:hint="eastAsia"/>
                      <w:sz w:val="21"/>
                      <w:szCs w:val="21"/>
                    </w:rPr>
                    <w:t>市</w:t>
                  </w:r>
                </w:p>
              </w:tc>
              <w:tc>
                <w:tcPr>
                  <w:tcW w:w="593" w:type="pct"/>
                  <w:shd w:val="clear" w:color="auto" w:fill="auto"/>
                </w:tcPr>
                <w:p w14:paraId="347B5968" w14:textId="77777777" w:rsidR="00506F44" w:rsidRPr="0016337C" w:rsidRDefault="007B1196" w:rsidP="00530737">
                  <w:pPr>
                    <w:ind w:firstLineChars="50" w:firstLine="95"/>
                    <w:rPr>
                      <w:sz w:val="21"/>
                      <w:szCs w:val="21"/>
                    </w:rPr>
                  </w:pPr>
                  <w:r w:rsidRPr="0016337C">
                    <w:rPr>
                      <w:rFonts w:hint="eastAsia"/>
                      <w:sz w:val="21"/>
                      <w:szCs w:val="21"/>
                    </w:rPr>
                    <w:t>98,356人</w:t>
                  </w:r>
                </w:p>
              </w:tc>
              <w:tc>
                <w:tcPr>
                  <w:tcW w:w="1933" w:type="pct"/>
                  <w:shd w:val="clear" w:color="auto" w:fill="auto"/>
                </w:tcPr>
                <w:p w14:paraId="7B21BBDA" w14:textId="4D4053E0" w:rsidR="00506F44" w:rsidRPr="0016337C" w:rsidRDefault="00F873AD" w:rsidP="00604002">
                  <w:pPr>
                    <w:rPr>
                      <w:sz w:val="21"/>
                      <w:szCs w:val="21"/>
                    </w:rPr>
                  </w:pPr>
                  <w:r w:rsidRPr="00F873AD">
                    <w:rPr>
                      <w:rFonts w:hint="eastAsia"/>
                      <w:sz w:val="21"/>
                      <w:szCs w:val="21"/>
                    </w:rPr>
                    <w:t>電話催告等</w:t>
                  </w:r>
                </w:p>
              </w:tc>
              <w:tc>
                <w:tcPr>
                  <w:tcW w:w="1043" w:type="pct"/>
                  <w:shd w:val="clear" w:color="auto" w:fill="auto"/>
                </w:tcPr>
                <w:p w14:paraId="58F3EB94" w14:textId="60E1B8D1" w:rsidR="00506F44" w:rsidRPr="00A92CE7" w:rsidRDefault="00A92CE7" w:rsidP="00A92CE7">
                  <w:pPr>
                    <w:widowControl/>
                    <w:jc w:val="center"/>
                    <w:rPr>
                      <w:kern w:val="0"/>
                      <w:sz w:val="22"/>
                    </w:rPr>
                  </w:pPr>
                  <w:r w:rsidRPr="00A92CE7">
                    <w:rPr>
                      <w:rFonts w:hint="eastAsia"/>
                      <w:sz w:val="22"/>
                    </w:rPr>
                    <w:t>R2.</w:t>
                  </w:r>
                  <w:r>
                    <w:rPr>
                      <w:sz w:val="22"/>
                    </w:rPr>
                    <w:t xml:space="preserve"> </w:t>
                  </w:r>
                  <w:r w:rsidRPr="00A92CE7">
                    <w:rPr>
                      <w:rFonts w:hint="eastAsia"/>
                      <w:sz w:val="22"/>
                    </w:rPr>
                    <w:t>4.1～R7.3.31</w:t>
                  </w:r>
                </w:p>
              </w:tc>
              <w:tc>
                <w:tcPr>
                  <w:tcW w:w="832" w:type="pct"/>
                  <w:shd w:val="clear" w:color="auto" w:fill="auto"/>
                </w:tcPr>
                <w:p w14:paraId="20A182DB" w14:textId="619E69FE" w:rsidR="00506F44" w:rsidRPr="0016337C" w:rsidRDefault="00A92CE7" w:rsidP="00A92CE7">
                  <w:pPr>
                    <w:ind w:firstLineChars="100" w:firstLine="189"/>
                    <w:rPr>
                      <w:sz w:val="21"/>
                      <w:szCs w:val="21"/>
                    </w:rPr>
                  </w:pPr>
                  <w:r w:rsidRPr="00A92CE7">
                    <w:rPr>
                      <w:rFonts w:hint="eastAsia"/>
                      <w:sz w:val="21"/>
                      <w:szCs w:val="21"/>
                    </w:rPr>
                    <w:t>28,000,000円</w:t>
                  </w:r>
                </w:p>
              </w:tc>
            </w:tr>
            <w:tr w:rsidR="001805CB" w:rsidRPr="0016337C" w14:paraId="049D0381" w14:textId="77777777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14:paraId="17A57C5B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  <w:r w:rsidRPr="0016337C">
                    <w:rPr>
                      <w:rFonts w:hint="eastAsia"/>
                      <w:sz w:val="21"/>
                      <w:szCs w:val="21"/>
                    </w:rPr>
                    <w:t>【例】○県</w:t>
                  </w:r>
                  <w:r w:rsidR="000375AC" w:rsidRPr="0016337C">
                    <w:rPr>
                      <w:rFonts w:hint="eastAsia"/>
                      <w:sz w:val="21"/>
                      <w:szCs w:val="21"/>
                    </w:rPr>
                    <w:t>Ａ</w:t>
                  </w:r>
                  <w:r w:rsidRPr="0016337C">
                    <w:rPr>
                      <w:rFonts w:hint="eastAsia"/>
                      <w:sz w:val="21"/>
                      <w:szCs w:val="21"/>
                    </w:rPr>
                    <w:t>市</w:t>
                  </w:r>
                </w:p>
              </w:tc>
              <w:tc>
                <w:tcPr>
                  <w:tcW w:w="593" w:type="pct"/>
                  <w:shd w:val="clear" w:color="auto" w:fill="auto"/>
                </w:tcPr>
                <w:p w14:paraId="42A07138" w14:textId="2557E540" w:rsidR="001805CB" w:rsidRPr="0016337C" w:rsidRDefault="00A92CE7" w:rsidP="00A92CE7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110,861</w:t>
                  </w:r>
                  <w:r w:rsidR="001805CB" w:rsidRPr="0016337C">
                    <w:rPr>
                      <w:rFonts w:hint="eastAsia"/>
                      <w:sz w:val="21"/>
                      <w:szCs w:val="21"/>
                    </w:rPr>
                    <w:t>人</w:t>
                  </w:r>
                </w:p>
              </w:tc>
              <w:tc>
                <w:tcPr>
                  <w:tcW w:w="1933" w:type="pct"/>
                  <w:shd w:val="clear" w:color="auto" w:fill="auto"/>
                </w:tcPr>
                <w:p w14:paraId="20245A19" w14:textId="344FE76C" w:rsidR="001805CB" w:rsidRPr="0016337C" w:rsidRDefault="00F873AD" w:rsidP="001805CB">
                  <w:pPr>
                    <w:rPr>
                      <w:sz w:val="21"/>
                      <w:szCs w:val="21"/>
                    </w:rPr>
                  </w:pPr>
                  <w:r w:rsidRPr="00F873AD">
                    <w:rPr>
                      <w:rFonts w:hint="eastAsia"/>
                      <w:sz w:val="21"/>
                      <w:szCs w:val="21"/>
                    </w:rPr>
                    <w:t>電話催告・催告書封書入れ補助・その他</w:t>
                  </w:r>
                </w:p>
              </w:tc>
              <w:tc>
                <w:tcPr>
                  <w:tcW w:w="1043" w:type="pct"/>
                  <w:shd w:val="clear" w:color="auto" w:fill="auto"/>
                </w:tcPr>
                <w:p w14:paraId="62395AA1" w14:textId="4E7C23FC" w:rsidR="00A92CE7" w:rsidRDefault="00A92CE7" w:rsidP="00A92CE7">
                  <w:pPr>
                    <w:widowControl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R3.10.1～R8.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9.30</w:t>
                  </w:r>
                </w:p>
                <w:p w14:paraId="19A29805" w14:textId="15552DD6" w:rsidR="001805CB" w:rsidRPr="0016337C" w:rsidRDefault="001805CB" w:rsidP="00A92C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2" w:type="pct"/>
                  <w:shd w:val="clear" w:color="auto" w:fill="auto"/>
                </w:tcPr>
                <w:p w14:paraId="0DAEC3DF" w14:textId="458AADA4" w:rsidR="001805CB" w:rsidRPr="0016337C" w:rsidRDefault="00A92CE7" w:rsidP="00A92CE7">
                  <w:pPr>
                    <w:ind w:firstLineChars="100" w:firstLine="189"/>
                    <w:rPr>
                      <w:sz w:val="21"/>
                      <w:szCs w:val="21"/>
                    </w:rPr>
                  </w:pPr>
                  <w:r w:rsidRPr="00A92CE7">
                    <w:rPr>
                      <w:rFonts w:hint="eastAsia"/>
                      <w:sz w:val="21"/>
                      <w:szCs w:val="21"/>
                    </w:rPr>
                    <w:t>30,000,000円</w:t>
                  </w:r>
                </w:p>
              </w:tc>
            </w:tr>
            <w:tr w:rsidR="001805CB" w:rsidRPr="0016337C" w14:paraId="45D1847C" w14:textId="77777777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14:paraId="169C15E7" w14:textId="30A67512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3" w:type="pct"/>
                  <w:shd w:val="clear" w:color="auto" w:fill="auto"/>
                </w:tcPr>
                <w:p w14:paraId="7D00EE92" w14:textId="190A0675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33" w:type="pct"/>
                  <w:shd w:val="clear" w:color="auto" w:fill="auto"/>
                </w:tcPr>
                <w:p w14:paraId="27CD44F6" w14:textId="0CE71B2B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43" w:type="pct"/>
                  <w:shd w:val="clear" w:color="auto" w:fill="auto"/>
                </w:tcPr>
                <w:p w14:paraId="619EC51A" w14:textId="533755E5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32" w:type="pct"/>
                  <w:shd w:val="clear" w:color="auto" w:fill="auto"/>
                </w:tcPr>
                <w:p w14:paraId="22FC583B" w14:textId="380281B9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1805CB" w:rsidRPr="0016337C" w14:paraId="294F010E" w14:textId="77777777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14:paraId="11D4539B" w14:textId="2A3F7E6C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3" w:type="pct"/>
                  <w:shd w:val="clear" w:color="auto" w:fill="auto"/>
                </w:tcPr>
                <w:p w14:paraId="19980A86" w14:textId="66B43419" w:rsidR="001805CB" w:rsidRPr="0016337C" w:rsidRDefault="001805CB" w:rsidP="001805CB">
                  <w:pPr>
                    <w:ind w:firstLineChars="50" w:firstLine="95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33" w:type="pct"/>
                  <w:shd w:val="clear" w:color="auto" w:fill="auto"/>
                </w:tcPr>
                <w:p w14:paraId="78D86668" w14:textId="5238C396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43" w:type="pct"/>
                  <w:shd w:val="clear" w:color="auto" w:fill="auto"/>
                </w:tcPr>
                <w:p w14:paraId="7036BFBF" w14:textId="1EB649C5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32" w:type="pct"/>
                  <w:shd w:val="clear" w:color="auto" w:fill="auto"/>
                </w:tcPr>
                <w:p w14:paraId="7F66E43D" w14:textId="7CE600B6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1805CB" w:rsidRPr="0016337C" w14:paraId="10732E27" w14:textId="77777777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14:paraId="56E84A87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3" w:type="pct"/>
                  <w:shd w:val="clear" w:color="auto" w:fill="auto"/>
                </w:tcPr>
                <w:p w14:paraId="28801215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33" w:type="pct"/>
                  <w:shd w:val="clear" w:color="auto" w:fill="auto"/>
                </w:tcPr>
                <w:p w14:paraId="54427ED4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43" w:type="pct"/>
                  <w:shd w:val="clear" w:color="auto" w:fill="auto"/>
                </w:tcPr>
                <w:p w14:paraId="160864A2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32" w:type="pct"/>
                  <w:shd w:val="clear" w:color="auto" w:fill="auto"/>
                </w:tcPr>
                <w:p w14:paraId="5B09579E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1805CB" w:rsidRPr="0016337C" w14:paraId="18BDB2A8" w14:textId="77777777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14:paraId="2DBE5B45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3" w:type="pct"/>
                  <w:shd w:val="clear" w:color="auto" w:fill="auto"/>
                </w:tcPr>
                <w:p w14:paraId="7AC03C61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33" w:type="pct"/>
                  <w:shd w:val="clear" w:color="auto" w:fill="auto"/>
                </w:tcPr>
                <w:p w14:paraId="3BD95F08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43" w:type="pct"/>
                  <w:shd w:val="clear" w:color="auto" w:fill="auto"/>
                </w:tcPr>
                <w:p w14:paraId="1D1F913F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32" w:type="pct"/>
                  <w:shd w:val="clear" w:color="auto" w:fill="auto"/>
                </w:tcPr>
                <w:p w14:paraId="5F13E178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1805CB" w:rsidRPr="0016337C" w14:paraId="61D64780" w14:textId="77777777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14:paraId="407B8663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3" w:type="pct"/>
                  <w:shd w:val="clear" w:color="auto" w:fill="auto"/>
                </w:tcPr>
                <w:p w14:paraId="5DDF5603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33" w:type="pct"/>
                  <w:shd w:val="clear" w:color="auto" w:fill="auto"/>
                </w:tcPr>
                <w:p w14:paraId="5BF386F5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43" w:type="pct"/>
                  <w:shd w:val="clear" w:color="auto" w:fill="auto"/>
                </w:tcPr>
                <w:p w14:paraId="288D44FD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32" w:type="pct"/>
                  <w:shd w:val="clear" w:color="auto" w:fill="auto"/>
                </w:tcPr>
                <w:p w14:paraId="4E9C6B89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1805CB" w:rsidRPr="0016337C" w14:paraId="6E0B75E4" w14:textId="77777777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14:paraId="7481E671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3" w:type="pct"/>
                  <w:shd w:val="clear" w:color="auto" w:fill="auto"/>
                </w:tcPr>
                <w:p w14:paraId="3672814D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33" w:type="pct"/>
                  <w:shd w:val="clear" w:color="auto" w:fill="auto"/>
                </w:tcPr>
                <w:p w14:paraId="61D73160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43" w:type="pct"/>
                  <w:shd w:val="clear" w:color="auto" w:fill="auto"/>
                </w:tcPr>
                <w:p w14:paraId="178E17E1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32" w:type="pct"/>
                  <w:shd w:val="clear" w:color="auto" w:fill="auto"/>
                </w:tcPr>
                <w:p w14:paraId="4136CAB6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1805CB" w:rsidRPr="0016337C" w14:paraId="2369A78C" w14:textId="77777777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14:paraId="48B69A7F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3" w:type="pct"/>
                  <w:shd w:val="clear" w:color="auto" w:fill="auto"/>
                </w:tcPr>
                <w:p w14:paraId="2051DEEB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33" w:type="pct"/>
                  <w:shd w:val="clear" w:color="auto" w:fill="auto"/>
                </w:tcPr>
                <w:p w14:paraId="7FE19C9B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43" w:type="pct"/>
                  <w:shd w:val="clear" w:color="auto" w:fill="auto"/>
                </w:tcPr>
                <w:p w14:paraId="0D41F234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32" w:type="pct"/>
                  <w:shd w:val="clear" w:color="auto" w:fill="auto"/>
                </w:tcPr>
                <w:p w14:paraId="35F56D2A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1805CB" w:rsidRPr="0016337C" w14:paraId="0331FA46" w14:textId="77777777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14:paraId="274D5DAF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3" w:type="pct"/>
                  <w:shd w:val="clear" w:color="auto" w:fill="auto"/>
                </w:tcPr>
                <w:p w14:paraId="5E0FC269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33" w:type="pct"/>
                  <w:shd w:val="clear" w:color="auto" w:fill="auto"/>
                </w:tcPr>
                <w:p w14:paraId="1DA22D0F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43" w:type="pct"/>
                  <w:shd w:val="clear" w:color="auto" w:fill="auto"/>
                </w:tcPr>
                <w:p w14:paraId="71A7560A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32" w:type="pct"/>
                  <w:shd w:val="clear" w:color="auto" w:fill="auto"/>
                </w:tcPr>
                <w:p w14:paraId="3B9CA350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1805CB" w:rsidRPr="0016337C" w14:paraId="714C99A8" w14:textId="77777777" w:rsidTr="007C555B">
              <w:trPr>
                <w:trHeight w:hRule="exact" w:val="680"/>
              </w:trPr>
              <w:tc>
                <w:tcPr>
                  <w:tcW w:w="599" w:type="pct"/>
                  <w:shd w:val="clear" w:color="auto" w:fill="auto"/>
                </w:tcPr>
                <w:p w14:paraId="2F5B0A79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3" w:type="pct"/>
                  <w:shd w:val="clear" w:color="auto" w:fill="auto"/>
                </w:tcPr>
                <w:p w14:paraId="52ADA2E5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33" w:type="pct"/>
                  <w:shd w:val="clear" w:color="auto" w:fill="auto"/>
                </w:tcPr>
                <w:p w14:paraId="6A4EFAFD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43" w:type="pct"/>
                  <w:shd w:val="clear" w:color="auto" w:fill="auto"/>
                </w:tcPr>
                <w:p w14:paraId="72FFA6E8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32" w:type="pct"/>
                  <w:shd w:val="clear" w:color="auto" w:fill="auto"/>
                </w:tcPr>
                <w:p w14:paraId="54B2FACE" w14:textId="77777777" w:rsidR="001805CB" w:rsidRPr="0016337C" w:rsidRDefault="001805CB" w:rsidP="001805CB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22AFC6A8" w14:textId="27EC8A1A" w:rsidR="0089744E" w:rsidRPr="00D10561" w:rsidRDefault="0089744E" w:rsidP="0089744E">
            <w:pPr>
              <w:rPr>
                <w:color w:val="FF0000"/>
                <w:sz w:val="21"/>
                <w:szCs w:val="21"/>
              </w:rPr>
            </w:pPr>
            <w:r w:rsidRPr="00A43248">
              <w:rPr>
                <w:rFonts w:hint="eastAsia"/>
                <w:sz w:val="21"/>
                <w:szCs w:val="21"/>
              </w:rPr>
              <w:t>※評価基準</w:t>
            </w:r>
            <w:r w:rsidR="00724027" w:rsidRPr="00A43248">
              <w:rPr>
                <w:rFonts w:hint="eastAsia"/>
                <w:sz w:val="21"/>
                <w:szCs w:val="21"/>
              </w:rPr>
              <w:t>書</w:t>
            </w:r>
            <w:r w:rsidR="00A43248" w:rsidRPr="00A43248">
              <w:rPr>
                <w:rFonts w:hint="eastAsia"/>
                <w:sz w:val="21"/>
                <w:szCs w:val="21"/>
              </w:rPr>
              <w:t>７</w:t>
            </w:r>
            <w:r w:rsidR="00530737" w:rsidRPr="00A43248">
              <w:rPr>
                <w:rFonts w:hint="eastAsia"/>
                <w:sz w:val="21"/>
                <w:szCs w:val="21"/>
              </w:rPr>
              <w:t>(</w:t>
            </w:r>
            <w:r w:rsidR="00D10561" w:rsidRPr="00A43248">
              <w:rPr>
                <w:sz w:val="21"/>
                <w:szCs w:val="21"/>
              </w:rPr>
              <w:t>3</w:t>
            </w:r>
            <w:r w:rsidR="00530737" w:rsidRPr="00A43248">
              <w:rPr>
                <w:rFonts w:hint="eastAsia"/>
                <w:sz w:val="21"/>
                <w:szCs w:val="21"/>
              </w:rPr>
              <w:t>)</w:t>
            </w:r>
            <w:r w:rsidRPr="00A43248">
              <w:rPr>
                <w:rFonts w:hint="eastAsia"/>
                <w:sz w:val="21"/>
                <w:szCs w:val="21"/>
              </w:rPr>
              <w:t>を参</w:t>
            </w:r>
            <w:r w:rsidRPr="0016337C">
              <w:rPr>
                <w:rFonts w:hint="eastAsia"/>
                <w:sz w:val="21"/>
                <w:szCs w:val="21"/>
              </w:rPr>
              <w:t>考に判断して、記載する事業体は参加者で判断すること。</w:t>
            </w:r>
          </w:p>
          <w:p w14:paraId="4C64E1FD" w14:textId="2CF1E56E" w:rsidR="00CC7CF2" w:rsidRPr="0016337C" w:rsidRDefault="0089744E" w:rsidP="00706081">
            <w:pPr>
              <w:ind w:left="189" w:hangingChars="100" w:hanging="189"/>
              <w:rPr>
                <w:sz w:val="21"/>
                <w:szCs w:val="21"/>
              </w:rPr>
            </w:pPr>
            <w:r w:rsidRPr="0016337C">
              <w:rPr>
                <w:rFonts w:hint="eastAsia"/>
                <w:sz w:val="21"/>
                <w:szCs w:val="21"/>
              </w:rPr>
              <w:t>※受託業務内容は、本市の委託業務範囲と同種又は類似業務を</w:t>
            </w:r>
            <w:r w:rsidR="007B0E5E" w:rsidRPr="0016337C">
              <w:rPr>
                <w:rFonts w:hint="eastAsia"/>
                <w:sz w:val="21"/>
                <w:szCs w:val="21"/>
              </w:rPr>
              <w:t>すべて記載すること。</w:t>
            </w:r>
          </w:p>
          <w:p w14:paraId="553E8146" w14:textId="77777777" w:rsidR="00C1364B" w:rsidRDefault="00C1364B" w:rsidP="0089744E">
            <w:pPr>
              <w:rPr>
                <w:sz w:val="21"/>
                <w:szCs w:val="21"/>
              </w:rPr>
            </w:pPr>
            <w:r w:rsidRPr="0016337C">
              <w:rPr>
                <w:rFonts w:hint="eastAsia"/>
                <w:sz w:val="21"/>
                <w:szCs w:val="21"/>
              </w:rPr>
              <w:t>※受託実績は１つの契約を１つの実績とし、２期以上継続しているものはそれぞれ別の実績とみなす</w:t>
            </w:r>
            <w:r w:rsidR="00706081" w:rsidRPr="0016337C">
              <w:rPr>
                <w:rFonts w:hint="eastAsia"/>
                <w:sz w:val="21"/>
                <w:szCs w:val="21"/>
              </w:rPr>
              <w:t>こと</w:t>
            </w:r>
            <w:r w:rsidRPr="0016337C">
              <w:rPr>
                <w:rFonts w:hint="eastAsia"/>
                <w:sz w:val="21"/>
                <w:szCs w:val="21"/>
              </w:rPr>
              <w:t>。</w:t>
            </w:r>
          </w:p>
          <w:p w14:paraId="59F23684" w14:textId="77777777" w:rsidR="004E72E5" w:rsidRPr="00A92CE7" w:rsidRDefault="004E72E5" w:rsidP="004E72E5">
            <w:pPr>
              <w:rPr>
                <w:sz w:val="21"/>
                <w:szCs w:val="21"/>
              </w:rPr>
            </w:pPr>
            <w:r w:rsidRPr="00A92CE7">
              <w:rPr>
                <w:rFonts w:hAnsi="ＭＳ 明朝" w:cs="ＭＳ 明朝" w:hint="eastAsia"/>
                <w:sz w:val="21"/>
                <w:szCs w:val="21"/>
              </w:rPr>
              <w:t>※行数が不足する場合、行は適宜追加してください。</w:t>
            </w:r>
          </w:p>
        </w:tc>
      </w:tr>
    </w:tbl>
    <w:p w14:paraId="639A39F7" w14:textId="6A9A9DCF" w:rsidR="004541A1" w:rsidRPr="008103E7" w:rsidRDefault="00845F60">
      <w:pPr>
        <w:rPr>
          <w:szCs w:val="24"/>
        </w:rPr>
      </w:pPr>
      <w:r w:rsidRPr="0016337C">
        <w:rPr>
          <w:sz w:val="21"/>
          <w:szCs w:val="21"/>
        </w:rPr>
        <w:br w:type="page"/>
      </w:r>
      <w:r w:rsidR="00686606" w:rsidRPr="008103E7">
        <w:rPr>
          <w:rFonts w:hint="eastAsia"/>
          <w:szCs w:val="24"/>
        </w:rPr>
        <w:lastRenderedPageBreak/>
        <w:t>様式第９-</w:t>
      </w:r>
      <w:r w:rsidR="00692B85" w:rsidRPr="008103E7">
        <w:rPr>
          <w:rFonts w:hint="eastAsia"/>
          <w:szCs w:val="24"/>
        </w:rPr>
        <w:t>５</w:t>
      </w:r>
      <w:r w:rsidR="00686606" w:rsidRPr="008103E7">
        <w:rPr>
          <w:rFonts w:hint="eastAsia"/>
          <w:szCs w:val="24"/>
        </w:rPr>
        <w:t>号</w:t>
      </w:r>
    </w:p>
    <w:tbl>
      <w:tblPr>
        <w:tblpPr w:leftFromText="142" w:rightFromText="142" w:tblpY="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4541A1" w:rsidRPr="008103E7" w14:paraId="7C7E6295" w14:textId="77777777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14:paraId="2EAEA1B5" w14:textId="638DCCD9" w:rsidR="004541A1" w:rsidRPr="008103E7" w:rsidRDefault="00604002" w:rsidP="00C02E12">
            <w:pPr>
              <w:rPr>
                <w:szCs w:val="24"/>
              </w:rPr>
            </w:pPr>
            <w:r w:rsidRPr="008103E7">
              <w:rPr>
                <w:rFonts w:hint="eastAsia"/>
                <w:szCs w:val="24"/>
              </w:rPr>
              <w:t>・</w:t>
            </w:r>
            <w:r w:rsidR="00692B85" w:rsidRPr="008103E7">
              <w:rPr>
                <w:rFonts w:hint="eastAsia"/>
                <w:szCs w:val="24"/>
              </w:rPr>
              <w:t>業務従事者の適性</w:t>
            </w:r>
          </w:p>
        </w:tc>
      </w:tr>
      <w:tr w:rsidR="004541A1" w:rsidRPr="008103E7" w14:paraId="62A5717C" w14:textId="77777777" w:rsidTr="00C02E12">
        <w:trPr>
          <w:trHeight w:val="13032"/>
        </w:trPr>
        <w:tc>
          <w:tcPr>
            <w:tcW w:w="9268" w:type="dxa"/>
            <w:shd w:val="clear" w:color="auto" w:fill="auto"/>
          </w:tcPr>
          <w:p w14:paraId="1798F96C" w14:textId="039140CA" w:rsidR="004541A1" w:rsidRPr="008103E7" w:rsidRDefault="00692B85" w:rsidP="00C02E12">
            <w:pPr>
              <w:ind w:firstLineChars="100" w:firstLine="219"/>
              <w:rPr>
                <w:szCs w:val="24"/>
              </w:rPr>
            </w:pPr>
            <w:r w:rsidRPr="008103E7">
              <w:rPr>
                <w:rFonts w:hint="eastAsia"/>
                <w:szCs w:val="24"/>
              </w:rPr>
              <w:t>業務従事者の適性</w:t>
            </w:r>
            <w:r w:rsidR="00816F86" w:rsidRPr="008103E7">
              <w:rPr>
                <w:rFonts w:hint="eastAsia"/>
                <w:szCs w:val="24"/>
              </w:rPr>
              <w:t>について記載すること。</w:t>
            </w:r>
          </w:p>
        </w:tc>
      </w:tr>
    </w:tbl>
    <w:p w14:paraId="7FFF864C" w14:textId="49F16173" w:rsidR="004541A1" w:rsidRPr="008103E7" w:rsidRDefault="00686606" w:rsidP="00686606">
      <w:pPr>
        <w:rPr>
          <w:szCs w:val="24"/>
        </w:rPr>
      </w:pPr>
      <w:r w:rsidRPr="008103E7">
        <w:rPr>
          <w:rFonts w:hint="eastAsia"/>
          <w:szCs w:val="24"/>
        </w:rPr>
        <w:lastRenderedPageBreak/>
        <w:t>様式第９-</w:t>
      </w:r>
      <w:r w:rsidR="000440D2" w:rsidRPr="008103E7">
        <w:rPr>
          <w:rFonts w:hint="eastAsia"/>
          <w:szCs w:val="24"/>
        </w:rPr>
        <w:t>６</w:t>
      </w:r>
      <w:r w:rsidRPr="008103E7">
        <w:rPr>
          <w:rFonts w:hint="eastAsia"/>
          <w:szCs w:val="24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816F86" w:rsidRPr="008103E7" w14:paraId="317BE7FC" w14:textId="77777777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14:paraId="08D0132A" w14:textId="6854F90F" w:rsidR="00816F86" w:rsidRPr="008103E7" w:rsidRDefault="00604002" w:rsidP="00604002">
            <w:pPr>
              <w:rPr>
                <w:szCs w:val="24"/>
              </w:rPr>
            </w:pPr>
            <w:r w:rsidRPr="008103E7">
              <w:rPr>
                <w:rFonts w:hint="eastAsia"/>
                <w:szCs w:val="24"/>
              </w:rPr>
              <w:t>・</w:t>
            </w:r>
            <w:r w:rsidR="000440D2" w:rsidRPr="008103E7">
              <w:rPr>
                <w:rFonts w:hint="eastAsia"/>
                <w:szCs w:val="24"/>
              </w:rPr>
              <w:t>シフト体制</w:t>
            </w:r>
          </w:p>
        </w:tc>
      </w:tr>
      <w:tr w:rsidR="00816F86" w:rsidRPr="008103E7" w14:paraId="283C2234" w14:textId="77777777" w:rsidTr="00C02E12">
        <w:trPr>
          <w:trHeight w:val="13309"/>
        </w:trPr>
        <w:tc>
          <w:tcPr>
            <w:tcW w:w="9268" w:type="dxa"/>
            <w:shd w:val="clear" w:color="auto" w:fill="auto"/>
          </w:tcPr>
          <w:p w14:paraId="797F6B16" w14:textId="20F7098E" w:rsidR="00816F86" w:rsidRPr="008103E7" w:rsidRDefault="000440D2" w:rsidP="00C02E12">
            <w:pPr>
              <w:ind w:firstLineChars="100" w:firstLine="219"/>
              <w:rPr>
                <w:szCs w:val="24"/>
              </w:rPr>
            </w:pPr>
            <w:r w:rsidRPr="008103E7">
              <w:rPr>
                <w:rFonts w:hint="eastAsia"/>
                <w:szCs w:val="24"/>
              </w:rPr>
              <w:t>シフト体制</w:t>
            </w:r>
            <w:r w:rsidR="00816F86" w:rsidRPr="008103E7">
              <w:rPr>
                <w:rFonts w:hint="eastAsia"/>
                <w:szCs w:val="24"/>
              </w:rPr>
              <w:t>について記載すること。</w:t>
            </w:r>
          </w:p>
        </w:tc>
      </w:tr>
    </w:tbl>
    <w:p w14:paraId="25F8FE6F" w14:textId="41D6007A" w:rsidR="00790C3B" w:rsidRPr="008103E7" w:rsidRDefault="00686606">
      <w:pPr>
        <w:rPr>
          <w:szCs w:val="24"/>
        </w:rPr>
      </w:pPr>
      <w:r w:rsidRPr="008103E7">
        <w:rPr>
          <w:rFonts w:hint="eastAsia"/>
          <w:szCs w:val="24"/>
        </w:rPr>
        <w:lastRenderedPageBreak/>
        <w:t>様式第９-</w:t>
      </w:r>
      <w:r w:rsidR="00640BD1">
        <w:rPr>
          <w:rFonts w:hint="eastAsia"/>
          <w:szCs w:val="24"/>
        </w:rPr>
        <w:t>７</w:t>
      </w:r>
      <w:r w:rsidRPr="008103E7">
        <w:rPr>
          <w:rFonts w:hint="eastAsia"/>
          <w:szCs w:val="24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816F86" w:rsidRPr="008103E7" w14:paraId="75CFF522" w14:textId="77777777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14:paraId="5C459E1F" w14:textId="0D0012E8" w:rsidR="00816F86" w:rsidRPr="008103E7" w:rsidRDefault="00604002" w:rsidP="00604002">
            <w:pPr>
              <w:rPr>
                <w:szCs w:val="24"/>
              </w:rPr>
            </w:pPr>
            <w:r w:rsidRPr="008103E7">
              <w:rPr>
                <w:rFonts w:hint="eastAsia"/>
                <w:szCs w:val="24"/>
              </w:rPr>
              <w:t>・</w:t>
            </w:r>
            <w:r w:rsidR="00866520" w:rsidRPr="008103E7">
              <w:rPr>
                <w:rFonts w:hint="eastAsia"/>
                <w:szCs w:val="24"/>
              </w:rPr>
              <w:t>業務従事者の研修・育成</w:t>
            </w:r>
          </w:p>
        </w:tc>
      </w:tr>
      <w:tr w:rsidR="00816F86" w:rsidRPr="008103E7" w14:paraId="717624E3" w14:textId="77777777" w:rsidTr="00C02E12">
        <w:trPr>
          <w:trHeight w:val="13309"/>
        </w:trPr>
        <w:tc>
          <w:tcPr>
            <w:tcW w:w="9268" w:type="dxa"/>
            <w:shd w:val="clear" w:color="auto" w:fill="auto"/>
          </w:tcPr>
          <w:p w14:paraId="45FC0C71" w14:textId="68F2DF4F" w:rsidR="00816F86" w:rsidRPr="008103E7" w:rsidRDefault="00866520" w:rsidP="00C02E12">
            <w:pPr>
              <w:ind w:firstLineChars="100" w:firstLine="219"/>
              <w:rPr>
                <w:szCs w:val="24"/>
              </w:rPr>
            </w:pPr>
            <w:r w:rsidRPr="008103E7">
              <w:rPr>
                <w:rFonts w:hint="eastAsia"/>
                <w:szCs w:val="24"/>
              </w:rPr>
              <w:t>業務従事者の研修・育成</w:t>
            </w:r>
            <w:r w:rsidR="00816F86" w:rsidRPr="008103E7">
              <w:rPr>
                <w:rFonts w:hint="eastAsia"/>
                <w:szCs w:val="24"/>
              </w:rPr>
              <w:t>について</w:t>
            </w:r>
            <w:r w:rsidR="008F4545" w:rsidRPr="008103E7">
              <w:rPr>
                <w:rFonts w:hint="eastAsia"/>
                <w:szCs w:val="24"/>
              </w:rPr>
              <w:t>記載すること。</w:t>
            </w:r>
          </w:p>
        </w:tc>
      </w:tr>
    </w:tbl>
    <w:p w14:paraId="5C721080" w14:textId="1CB97E96" w:rsidR="00816F86" w:rsidRPr="008103E7" w:rsidRDefault="00686606">
      <w:pPr>
        <w:rPr>
          <w:szCs w:val="24"/>
        </w:rPr>
      </w:pPr>
      <w:r w:rsidRPr="008103E7">
        <w:rPr>
          <w:rFonts w:hint="eastAsia"/>
          <w:szCs w:val="24"/>
        </w:rPr>
        <w:lastRenderedPageBreak/>
        <w:t>様式第９-</w:t>
      </w:r>
      <w:r w:rsidR="00640BD1">
        <w:rPr>
          <w:rFonts w:hint="eastAsia"/>
          <w:szCs w:val="24"/>
        </w:rPr>
        <w:t>８</w:t>
      </w:r>
      <w:r w:rsidRPr="008103E7">
        <w:rPr>
          <w:rFonts w:hint="eastAsia"/>
          <w:szCs w:val="24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816F86" w:rsidRPr="008103E7" w14:paraId="723FD3CB" w14:textId="77777777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14:paraId="1EEFD80B" w14:textId="78BC1152" w:rsidR="00816F86" w:rsidRPr="008103E7" w:rsidRDefault="00604002" w:rsidP="00604002">
            <w:pPr>
              <w:rPr>
                <w:szCs w:val="24"/>
              </w:rPr>
            </w:pPr>
            <w:r w:rsidRPr="008103E7">
              <w:rPr>
                <w:rFonts w:hint="eastAsia"/>
                <w:szCs w:val="24"/>
              </w:rPr>
              <w:t>・</w:t>
            </w:r>
            <w:r w:rsidR="004014D1" w:rsidRPr="008103E7">
              <w:rPr>
                <w:rFonts w:hint="eastAsia"/>
                <w:szCs w:val="24"/>
              </w:rPr>
              <w:t>稼働日時（休業日）</w:t>
            </w:r>
          </w:p>
        </w:tc>
      </w:tr>
      <w:tr w:rsidR="00816F86" w:rsidRPr="008103E7" w14:paraId="28642C91" w14:textId="77777777" w:rsidTr="00C02E12">
        <w:trPr>
          <w:trHeight w:val="13309"/>
        </w:trPr>
        <w:tc>
          <w:tcPr>
            <w:tcW w:w="9268" w:type="dxa"/>
            <w:shd w:val="clear" w:color="auto" w:fill="auto"/>
          </w:tcPr>
          <w:p w14:paraId="15ACFC9F" w14:textId="33A0548B" w:rsidR="00816F86" w:rsidRPr="008103E7" w:rsidRDefault="004014D1" w:rsidP="00C02E12">
            <w:pPr>
              <w:ind w:firstLineChars="100" w:firstLine="219"/>
              <w:rPr>
                <w:szCs w:val="24"/>
              </w:rPr>
            </w:pPr>
            <w:r w:rsidRPr="008103E7">
              <w:rPr>
                <w:rFonts w:hint="eastAsia"/>
                <w:szCs w:val="24"/>
              </w:rPr>
              <w:t>稼働日時（休業日）</w:t>
            </w:r>
            <w:r w:rsidR="00816F86" w:rsidRPr="008103E7">
              <w:rPr>
                <w:rFonts w:hint="eastAsia"/>
                <w:szCs w:val="24"/>
              </w:rPr>
              <w:t>について</w:t>
            </w:r>
            <w:r w:rsidR="008F4545" w:rsidRPr="008103E7">
              <w:rPr>
                <w:rFonts w:hint="eastAsia"/>
                <w:szCs w:val="24"/>
              </w:rPr>
              <w:t>記載すること。</w:t>
            </w:r>
          </w:p>
        </w:tc>
      </w:tr>
    </w:tbl>
    <w:p w14:paraId="260E711F" w14:textId="61E2D420" w:rsidR="00816F86" w:rsidRPr="008103E7" w:rsidRDefault="00686606">
      <w:pPr>
        <w:rPr>
          <w:szCs w:val="24"/>
        </w:rPr>
      </w:pPr>
      <w:r w:rsidRPr="008103E7">
        <w:rPr>
          <w:rFonts w:hint="eastAsia"/>
          <w:szCs w:val="24"/>
        </w:rPr>
        <w:lastRenderedPageBreak/>
        <w:t>様式第９-</w:t>
      </w:r>
      <w:r w:rsidR="00640BD1">
        <w:rPr>
          <w:rFonts w:hint="eastAsia"/>
          <w:szCs w:val="24"/>
        </w:rPr>
        <w:t>９</w:t>
      </w:r>
      <w:r w:rsidRPr="008103E7">
        <w:rPr>
          <w:rFonts w:hint="eastAsia"/>
          <w:szCs w:val="24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816F86" w:rsidRPr="008103E7" w14:paraId="61322853" w14:textId="77777777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14:paraId="13167FD1" w14:textId="2276BA2C" w:rsidR="00816F86" w:rsidRPr="008103E7" w:rsidRDefault="00604002" w:rsidP="003A05A1">
            <w:pPr>
              <w:rPr>
                <w:szCs w:val="24"/>
              </w:rPr>
            </w:pPr>
            <w:r w:rsidRPr="008103E7">
              <w:rPr>
                <w:rFonts w:hint="eastAsia"/>
                <w:szCs w:val="24"/>
              </w:rPr>
              <w:t>・</w:t>
            </w:r>
            <w:r w:rsidR="005F38C8" w:rsidRPr="008103E7">
              <w:rPr>
                <w:rFonts w:hint="eastAsia"/>
                <w:szCs w:val="24"/>
              </w:rPr>
              <w:t>個人情報保護</w:t>
            </w:r>
          </w:p>
        </w:tc>
      </w:tr>
      <w:tr w:rsidR="00816F86" w:rsidRPr="008103E7" w14:paraId="679CE6DA" w14:textId="77777777" w:rsidTr="00C02E12">
        <w:trPr>
          <w:trHeight w:val="13309"/>
        </w:trPr>
        <w:tc>
          <w:tcPr>
            <w:tcW w:w="9268" w:type="dxa"/>
            <w:shd w:val="clear" w:color="auto" w:fill="auto"/>
          </w:tcPr>
          <w:p w14:paraId="5C41E938" w14:textId="4299C1A4" w:rsidR="00816F86" w:rsidRPr="008103E7" w:rsidRDefault="005F38C8" w:rsidP="00C02E12">
            <w:pPr>
              <w:ind w:firstLineChars="100" w:firstLine="219"/>
              <w:rPr>
                <w:szCs w:val="24"/>
              </w:rPr>
            </w:pPr>
            <w:r w:rsidRPr="008103E7">
              <w:rPr>
                <w:rFonts w:hint="eastAsia"/>
                <w:szCs w:val="24"/>
              </w:rPr>
              <w:t>個人情報保護</w:t>
            </w:r>
            <w:r w:rsidR="00816F86" w:rsidRPr="008103E7">
              <w:rPr>
                <w:rFonts w:hint="eastAsia"/>
                <w:szCs w:val="24"/>
              </w:rPr>
              <w:t>について</w:t>
            </w:r>
            <w:r w:rsidR="008F4545" w:rsidRPr="008103E7">
              <w:rPr>
                <w:rFonts w:hint="eastAsia"/>
                <w:szCs w:val="24"/>
              </w:rPr>
              <w:t>記載すること。</w:t>
            </w:r>
          </w:p>
        </w:tc>
      </w:tr>
    </w:tbl>
    <w:p w14:paraId="09512D6A" w14:textId="7870E440" w:rsidR="00816F86" w:rsidRPr="008103E7" w:rsidRDefault="00686606">
      <w:pPr>
        <w:rPr>
          <w:szCs w:val="24"/>
        </w:rPr>
      </w:pPr>
      <w:r w:rsidRPr="008103E7">
        <w:rPr>
          <w:rFonts w:hint="eastAsia"/>
          <w:szCs w:val="24"/>
        </w:rPr>
        <w:lastRenderedPageBreak/>
        <w:t>様式第９-1</w:t>
      </w:r>
      <w:r w:rsidR="00640BD1">
        <w:rPr>
          <w:rFonts w:hint="eastAsia"/>
          <w:szCs w:val="24"/>
        </w:rPr>
        <w:t>0</w:t>
      </w:r>
      <w:r w:rsidRPr="008103E7">
        <w:rPr>
          <w:rFonts w:hint="eastAsia"/>
          <w:szCs w:val="24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816F86" w:rsidRPr="008103E7" w14:paraId="0312BD75" w14:textId="77777777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14:paraId="0A47E46C" w14:textId="124FC0AB" w:rsidR="00816F86" w:rsidRPr="008103E7" w:rsidRDefault="002E1E82" w:rsidP="002C1F41">
            <w:pPr>
              <w:rPr>
                <w:szCs w:val="24"/>
              </w:rPr>
            </w:pPr>
            <w:r w:rsidRPr="008103E7">
              <w:rPr>
                <w:rFonts w:hint="eastAsia"/>
                <w:szCs w:val="24"/>
              </w:rPr>
              <w:t>・</w:t>
            </w:r>
            <w:r w:rsidR="00EC7ED0" w:rsidRPr="008103E7">
              <w:rPr>
                <w:rFonts w:hint="eastAsia"/>
                <w:szCs w:val="24"/>
              </w:rPr>
              <w:t>業務管理体制</w:t>
            </w:r>
          </w:p>
        </w:tc>
      </w:tr>
      <w:tr w:rsidR="00816F86" w:rsidRPr="008103E7" w14:paraId="34F599EF" w14:textId="77777777" w:rsidTr="00C02E12">
        <w:trPr>
          <w:trHeight w:val="13309"/>
        </w:trPr>
        <w:tc>
          <w:tcPr>
            <w:tcW w:w="9268" w:type="dxa"/>
            <w:shd w:val="clear" w:color="auto" w:fill="auto"/>
          </w:tcPr>
          <w:p w14:paraId="00FAEA27" w14:textId="58086CD2" w:rsidR="00816F86" w:rsidRPr="008103E7" w:rsidRDefault="00EC7ED0" w:rsidP="00C02E12">
            <w:pPr>
              <w:ind w:firstLineChars="100" w:firstLine="219"/>
              <w:rPr>
                <w:szCs w:val="24"/>
              </w:rPr>
            </w:pPr>
            <w:r w:rsidRPr="008103E7">
              <w:rPr>
                <w:rFonts w:hint="eastAsia"/>
                <w:szCs w:val="24"/>
              </w:rPr>
              <w:t>業務管理体制</w:t>
            </w:r>
            <w:r w:rsidR="00816F86" w:rsidRPr="008103E7">
              <w:rPr>
                <w:rFonts w:hint="eastAsia"/>
                <w:szCs w:val="24"/>
              </w:rPr>
              <w:t>について</w:t>
            </w:r>
            <w:r w:rsidR="008F4545" w:rsidRPr="008103E7">
              <w:rPr>
                <w:rFonts w:hint="eastAsia"/>
                <w:szCs w:val="24"/>
              </w:rPr>
              <w:t>記載すること。</w:t>
            </w:r>
          </w:p>
        </w:tc>
      </w:tr>
    </w:tbl>
    <w:p w14:paraId="4D1F4667" w14:textId="21247226" w:rsidR="00816F86" w:rsidRPr="008103E7" w:rsidRDefault="00686606">
      <w:pPr>
        <w:rPr>
          <w:szCs w:val="24"/>
        </w:rPr>
      </w:pPr>
      <w:r w:rsidRPr="008103E7">
        <w:rPr>
          <w:rFonts w:hint="eastAsia"/>
          <w:szCs w:val="24"/>
        </w:rPr>
        <w:lastRenderedPageBreak/>
        <w:t>様式第９-1</w:t>
      </w:r>
      <w:r w:rsidR="00640BD1">
        <w:rPr>
          <w:rFonts w:hint="eastAsia"/>
          <w:szCs w:val="24"/>
        </w:rPr>
        <w:t>1</w:t>
      </w:r>
      <w:r w:rsidRPr="008103E7">
        <w:rPr>
          <w:rFonts w:hint="eastAsia"/>
          <w:szCs w:val="24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816F86" w:rsidRPr="008103E7" w14:paraId="035718CF" w14:textId="77777777" w:rsidTr="00C02E12">
        <w:trPr>
          <w:trHeight w:val="552"/>
        </w:trPr>
        <w:tc>
          <w:tcPr>
            <w:tcW w:w="9268" w:type="dxa"/>
            <w:shd w:val="clear" w:color="auto" w:fill="auto"/>
            <w:vAlign w:val="center"/>
          </w:tcPr>
          <w:p w14:paraId="43DCA948" w14:textId="74497475" w:rsidR="00816F86" w:rsidRPr="008103E7" w:rsidRDefault="002C1F41" w:rsidP="002C1F41">
            <w:pPr>
              <w:rPr>
                <w:szCs w:val="24"/>
              </w:rPr>
            </w:pPr>
            <w:r w:rsidRPr="008103E7">
              <w:rPr>
                <w:rFonts w:hint="eastAsia"/>
                <w:szCs w:val="24"/>
              </w:rPr>
              <w:t>・</w:t>
            </w:r>
            <w:r w:rsidR="00EC7ED0" w:rsidRPr="008103E7">
              <w:rPr>
                <w:rFonts w:hint="eastAsia"/>
                <w:szCs w:val="24"/>
              </w:rPr>
              <w:t>収納率向上の提案</w:t>
            </w:r>
          </w:p>
        </w:tc>
      </w:tr>
      <w:tr w:rsidR="00816F86" w:rsidRPr="008103E7" w14:paraId="4C192705" w14:textId="77777777" w:rsidTr="00C02E12">
        <w:trPr>
          <w:trHeight w:val="13309"/>
        </w:trPr>
        <w:tc>
          <w:tcPr>
            <w:tcW w:w="9268" w:type="dxa"/>
            <w:shd w:val="clear" w:color="auto" w:fill="auto"/>
          </w:tcPr>
          <w:p w14:paraId="3F5F7505" w14:textId="103E5604" w:rsidR="00816F86" w:rsidRPr="008103E7" w:rsidRDefault="00EC7ED0" w:rsidP="00C02E12">
            <w:pPr>
              <w:ind w:firstLineChars="100" w:firstLine="219"/>
              <w:rPr>
                <w:szCs w:val="24"/>
              </w:rPr>
            </w:pPr>
            <w:r w:rsidRPr="008103E7">
              <w:rPr>
                <w:rFonts w:hint="eastAsia"/>
                <w:szCs w:val="24"/>
              </w:rPr>
              <w:t>収納率向上の提案に</w:t>
            </w:r>
            <w:r w:rsidR="00F8712F" w:rsidRPr="008103E7">
              <w:rPr>
                <w:rFonts w:hint="eastAsia"/>
                <w:szCs w:val="24"/>
              </w:rPr>
              <w:t>ついて</w:t>
            </w:r>
            <w:r w:rsidR="008F4545" w:rsidRPr="008103E7">
              <w:rPr>
                <w:rFonts w:hint="eastAsia"/>
                <w:szCs w:val="24"/>
              </w:rPr>
              <w:t>記載すること。</w:t>
            </w:r>
          </w:p>
        </w:tc>
      </w:tr>
    </w:tbl>
    <w:p w14:paraId="619B27F7" w14:textId="77777777" w:rsidR="00816F86" w:rsidRPr="0016337C" w:rsidRDefault="00816F86" w:rsidP="008769D0">
      <w:pPr>
        <w:rPr>
          <w:rFonts w:hint="eastAsia"/>
          <w:sz w:val="21"/>
          <w:szCs w:val="21"/>
        </w:rPr>
      </w:pPr>
    </w:p>
    <w:sectPr w:rsidR="00816F86" w:rsidRPr="0016337C" w:rsidSect="00FE291D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2A1C" w14:textId="77777777" w:rsidR="00D1176B" w:rsidRDefault="00D1176B" w:rsidP="00686606">
      <w:r>
        <w:separator/>
      </w:r>
    </w:p>
  </w:endnote>
  <w:endnote w:type="continuationSeparator" w:id="0">
    <w:p w14:paraId="303FD9EE" w14:textId="77777777" w:rsidR="00D1176B" w:rsidRDefault="00D1176B" w:rsidP="0068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DB38" w14:textId="77777777" w:rsidR="00D1176B" w:rsidRDefault="00D1176B" w:rsidP="00686606">
      <w:r>
        <w:separator/>
      </w:r>
    </w:p>
  </w:footnote>
  <w:footnote w:type="continuationSeparator" w:id="0">
    <w:p w14:paraId="25121BA4" w14:textId="77777777" w:rsidR="00D1176B" w:rsidRDefault="00D1176B" w:rsidP="00686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FF57" w14:textId="77777777" w:rsidR="004F575E" w:rsidRDefault="004F575E" w:rsidP="004F575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219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C3B"/>
    <w:rsid w:val="000216EB"/>
    <w:rsid w:val="00027C7B"/>
    <w:rsid w:val="000375AC"/>
    <w:rsid w:val="000440D2"/>
    <w:rsid w:val="000615CF"/>
    <w:rsid w:val="00075652"/>
    <w:rsid w:val="000D0C6A"/>
    <w:rsid w:val="000F7B8B"/>
    <w:rsid w:val="0012493B"/>
    <w:rsid w:val="00157F18"/>
    <w:rsid w:val="0016337C"/>
    <w:rsid w:val="00167540"/>
    <w:rsid w:val="00173122"/>
    <w:rsid w:val="001733E0"/>
    <w:rsid w:val="001805CB"/>
    <w:rsid w:val="001B189A"/>
    <w:rsid w:val="001B59DC"/>
    <w:rsid w:val="001C7F44"/>
    <w:rsid w:val="001D29BE"/>
    <w:rsid w:val="001D6643"/>
    <w:rsid w:val="001E318B"/>
    <w:rsid w:val="001E3A7E"/>
    <w:rsid w:val="002804F5"/>
    <w:rsid w:val="00295A55"/>
    <w:rsid w:val="002A1D05"/>
    <w:rsid w:val="002C1F41"/>
    <w:rsid w:val="002D27AA"/>
    <w:rsid w:val="002D505D"/>
    <w:rsid w:val="002E1E82"/>
    <w:rsid w:val="00342AFA"/>
    <w:rsid w:val="00374073"/>
    <w:rsid w:val="003A05A1"/>
    <w:rsid w:val="003A6403"/>
    <w:rsid w:val="003D1372"/>
    <w:rsid w:val="003F3B9E"/>
    <w:rsid w:val="004014D1"/>
    <w:rsid w:val="00404750"/>
    <w:rsid w:val="004541A1"/>
    <w:rsid w:val="00463269"/>
    <w:rsid w:val="004A1572"/>
    <w:rsid w:val="004B3F38"/>
    <w:rsid w:val="004E72E5"/>
    <w:rsid w:val="004F575E"/>
    <w:rsid w:val="00506F44"/>
    <w:rsid w:val="00530737"/>
    <w:rsid w:val="005B4E8C"/>
    <w:rsid w:val="005C3977"/>
    <w:rsid w:val="005F38C8"/>
    <w:rsid w:val="00602545"/>
    <w:rsid w:val="00604002"/>
    <w:rsid w:val="00640BD1"/>
    <w:rsid w:val="0066391A"/>
    <w:rsid w:val="00686606"/>
    <w:rsid w:val="00692B85"/>
    <w:rsid w:val="00697A40"/>
    <w:rsid w:val="00702B42"/>
    <w:rsid w:val="00706081"/>
    <w:rsid w:val="00724027"/>
    <w:rsid w:val="00790C3B"/>
    <w:rsid w:val="007B0E5E"/>
    <w:rsid w:val="007B1196"/>
    <w:rsid w:val="007C555B"/>
    <w:rsid w:val="008103E7"/>
    <w:rsid w:val="00816F86"/>
    <w:rsid w:val="00825CDF"/>
    <w:rsid w:val="00845F60"/>
    <w:rsid w:val="008514C7"/>
    <w:rsid w:val="00866520"/>
    <w:rsid w:val="008769D0"/>
    <w:rsid w:val="0089744E"/>
    <w:rsid w:val="00897714"/>
    <w:rsid w:val="008A0B6A"/>
    <w:rsid w:val="008F4545"/>
    <w:rsid w:val="008F4C9B"/>
    <w:rsid w:val="00931503"/>
    <w:rsid w:val="0096786A"/>
    <w:rsid w:val="00976C9F"/>
    <w:rsid w:val="00987029"/>
    <w:rsid w:val="00A15F00"/>
    <w:rsid w:val="00A43248"/>
    <w:rsid w:val="00A45750"/>
    <w:rsid w:val="00A614E8"/>
    <w:rsid w:val="00A92CE7"/>
    <w:rsid w:val="00AA020D"/>
    <w:rsid w:val="00AB5913"/>
    <w:rsid w:val="00AC3342"/>
    <w:rsid w:val="00AD2AAF"/>
    <w:rsid w:val="00B0189D"/>
    <w:rsid w:val="00B27FEA"/>
    <w:rsid w:val="00BE0E03"/>
    <w:rsid w:val="00C02E12"/>
    <w:rsid w:val="00C1364B"/>
    <w:rsid w:val="00C71B24"/>
    <w:rsid w:val="00C7405D"/>
    <w:rsid w:val="00C9430A"/>
    <w:rsid w:val="00CB5D50"/>
    <w:rsid w:val="00CC7CF2"/>
    <w:rsid w:val="00CF0A6A"/>
    <w:rsid w:val="00D10561"/>
    <w:rsid w:val="00D1176B"/>
    <w:rsid w:val="00DA46BD"/>
    <w:rsid w:val="00DA7592"/>
    <w:rsid w:val="00DD648C"/>
    <w:rsid w:val="00DF45ED"/>
    <w:rsid w:val="00E52036"/>
    <w:rsid w:val="00E62D1C"/>
    <w:rsid w:val="00E63017"/>
    <w:rsid w:val="00E65E3D"/>
    <w:rsid w:val="00EC7ED0"/>
    <w:rsid w:val="00EE1C97"/>
    <w:rsid w:val="00F12263"/>
    <w:rsid w:val="00F16AC9"/>
    <w:rsid w:val="00F8712F"/>
    <w:rsid w:val="00F873AD"/>
    <w:rsid w:val="00F922ED"/>
    <w:rsid w:val="00F95C3B"/>
    <w:rsid w:val="00FE291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761D2C"/>
  <w15:chartTrackingRefBased/>
  <w15:docId w15:val="{C0C48304-E246-478C-B29D-6784FFD9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66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6606"/>
  </w:style>
  <w:style w:type="paragraph" w:styleId="a6">
    <w:name w:val="footer"/>
    <w:basedOn w:val="a"/>
    <w:link w:val="a7"/>
    <w:uiPriority w:val="99"/>
    <w:unhideWhenUsed/>
    <w:rsid w:val="00686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6606"/>
  </w:style>
  <w:style w:type="paragraph" w:styleId="a8">
    <w:name w:val="Balloon Text"/>
    <w:basedOn w:val="a"/>
    <w:link w:val="a9"/>
    <w:uiPriority w:val="99"/>
    <w:semiHidden/>
    <w:unhideWhenUsed/>
    <w:rsid w:val="008977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977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C615-19F2-4EA5-830C-42FDF683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中嶋　昭徳</cp:lastModifiedBy>
  <cp:revision>25</cp:revision>
  <cp:lastPrinted>2020-09-15T02:02:00Z</cp:lastPrinted>
  <dcterms:created xsi:type="dcterms:W3CDTF">2025-09-02T04:44:00Z</dcterms:created>
  <dcterms:modified xsi:type="dcterms:W3CDTF">2025-10-16T04:59:00Z</dcterms:modified>
</cp:coreProperties>
</file>